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7A3" w:rsidRPr="00AC57A3" w:rsidRDefault="00AC57A3" w:rsidP="00AC57A3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AC57A3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Об обеспечении жильем ветеранов Великой Отечественной войны 1941-1945 годов (с изменениями на 9 января 2010 года)</w:t>
      </w:r>
    </w:p>
    <w:p w:rsidR="00AC57A3" w:rsidRPr="00AC57A3" w:rsidRDefault="00AC57A3" w:rsidP="00AC57A3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AC57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УКАЗ</w:t>
      </w:r>
      <w:r w:rsidRPr="00AC57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C57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ПРЕЗИДЕНТА РОССИЙСКОЙ ФЕДЕРАЦИИ</w:t>
      </w:r>
      <w:proofErr w:type="gramStart"/>
      <w:r w:rsidRPr="00AC57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C57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</w:r>
      <w:r w:rsidRPr="00AC57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</w:t>
      </w:r>
      <w:proofErr w:type="gramEnd"/>
      <w:r w:rsidRPr="00AC57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б обеспечении жильем ветеранов Великой</w:t>
      </w:r>
      <w:r w:rsidRPr="00AC57A3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br/>
        <w:t>Отечественной войны 1941-1945 годов</w:t>
      </w:r>
    </w:p>
    <w:p w:rsidR="00AC57A3" w:rsidRPr="00AC57A3" w:rsidRDefault="00AC57A3" w:rsidP="00AC57A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(с изменениями на 9 января 2010 года)</w:t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____________________________________________________________________</w:t>
      </w:r>
      <w:r w:rsidRPr="00AC57A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Документ с изменениями, внесенными:</w:t>
      </w:r>
      <w:r w:rsidRPr="00AC57A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hyperlink r:id="rId4" w:history="1">
        <w:r w:rsidRPr="00AC57A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Указом Президента Российской Федерации от 9 января 2010 года N 30</w:t>
        </w:r>
      </w:hyperlink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C57A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____________________________________________________________________</w:t>
      </w:r>
      <w:r w:rsidRPr="00AC57A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В связи </w:t>
      </w:r>
      <w:proofErr w:type="gramStart"/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</w:t>
      </w:r>
      <w:proofErr w:type="gramEnd"/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gramStart"/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предстоящим</w:t>
      </w:r>
      <w:proofErr w:type="gramEnd"/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65-летием Победы в Великой Отечественной войне 1941-1945 годов, отдавая дань глубокого уважения ветеранам войны,</w:t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постановляю:</w:t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</w:t>
      </w:r>
      <w:proofErr w:type="gramStart"/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Считать необходимым завершить обеспечение жильем нуждающихся в улучшении жилищных условий ветеранов Великой Отечественной войны, членов семей погибших (умерших) инвалидов и участников Великой Отечественной войны, имеющих право на соответствующую социальную поддержку согласно</w:t>
      </w:r>
      <w:r w:rsidRPr="00AC57A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5" w:history="1">
        <w:r w:rsidRPr="00AC57A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Федеральному закону от 12 января 1995 года N 5-ФЗ "О ветеранах"</w:t>
        </w:r>
      </w:hyperlink>
      <w:r w:rsidRPr="00AC57A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(пункт в редакции</w:t>
      </w:r>
      <w:r w:rsidRPr="00AC57A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6" w:history="1">
        <w:r w:rsidRPr="00AC57A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Указа Президента Российской Федерации от 9 января 2010 года N 30</w:t>
        </w:r>
      </w:hyperlink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gramEnd"/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Правительству Российской Федерации:</w:t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а) в 2-месячный срок разработать и внести в Государственную Думу Федерального Собрания Российской Федерации проект федерального закона, предусматривающего обеспечение жильем за счет средств федерального бюджета лиц, названных в</w:t>
      </w:r>
      <w:r w:rsidRPr="00AC57A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7" w:history="1">
        <w:r w:rsidRPr="00AC57A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пункте 1 настоящего Указа</w:t>
        </w:r>
      </w:hyperlink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исходя из общей площади жилья на одного человека 22 кв</w:t>
      </w:r>
      <w:proofErr w:type="gramStart"/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.м</w:t>
      </w:r>
      <w:proofErr w:type="gramEnd"/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етра;</w:t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б) предусмотреть при формировании проекта федерального бюджета на 2009 год и на плановый период 2010 и 2011 годов бюджетные ассигнования для финансирования мероприятий, предусмотренных настоящим Указом;</w:t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в) обеспечить заключение соглашений с органами исполнительной власти субъектов Российской Федерации по реализации мероприятий, предусмотренных настоящим Указом.</w:t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Предложить высшим должностным лицам (руководителям высших исполнительных органов государственной власти) субъектов Российской Федерации принять дополнительные меры по обеспечению жильем лиц, названных в</w:t>
      </w:r>
      <w:r w:rsidRPr="00AC57A3">
        <w:rPr>
          <w:rFonts w:ascii="Arial" w:eastAsia="Times New Roman" w:hAnsi="Arial" w:cs="Arial"/>
          <w:color w:val="2D2D2D"/>
          <w:spacing w:val="2"/>
          <w:sz w:val="21"/>
          <w:lang w:eastAsia="ru-RU"/>
        </w:rPr>
        <w:t> </w:t>
      </w:r>
      <w:hyperlink r:id="rId8" w:history="1">
        <w:r w:rsidRPr="00AC57A3">
          <w:rPr>
            <w:rFonts w:ascii="Arial" w:eastAsia="Times New Roman" w:hAnsi="Arial" w:cs="Arial"/>
            <w:color w:val="00466E"/>
            <w:spacing w:val="2"/>
            <w:sz w:val="21"/>
            <w:u w:val="single"/>
            <w:lang w:eastAsia="ru-RU"/>
          </w:rPr>
          <w:t>пункте 1 настоящего Указа</w:t>
        </w:r>
      </w:hyperlink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4. Полномочным представителям Президента Российской Федерации в федеральных округах обеспечить </w:t>
      </w:r>
      <w:proofErr w:type="gramStart"/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контроль за</w:t>
      </w:r>
      <w:proofErr w:type="gramEnd"/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реализацией мероприятий, предусмотренных настоящим Указом.</w:t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 Настоящий Указ вступает в силу со дня его подписания.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C57A3" w:rsidRPr="00AC57A3" w:rsidRDefault="00AC57A3" w:rsidP="00AC57A3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Президент Российской Федерации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Д.Медведев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AC57A3" w:rsidRPr="00AC57A3" w:rsidRDefault="00AC57A3" w:rsidP="00AC57A3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Москва, Кремль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7 мая 2008 года</w:t>
      </w:r>
      <w:r w:rsidRPr="00AC57A3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N 714</w:t>
      </w:r>
    </w:p>
    <w:p w:rsidR="002F3413" w:rsidRDefault="002F3413"/>
    <w:sectPr w:rsidR="002F3413" w:rsidSect="002F3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7A3"/>
    <w:rsid w:val="002F3413"/>
    <w:rsid w:val="00AC5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413"/>
  </w:style>
  <w:style w:type="paragraph" w:styleId="1">
    <w:name w:val="heading 1"/>
    <w:basedOn w:val="a"/>
    <w:link w:val="10"/>
    <w:uiPriority w:val="9"/>
    <w:qFormat/>
    <w:rsid w:val="00AC57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7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ertext">
    <w:name w:val="headertext"/>
    <w:basedOn w:val="a"/>
    <w:rsid w:val="00AC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C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C57A3"/>
  </w:style>
  <w:style w:type="character" w:styleId="a3">
    <w:name w:val="Hyperlink"/>
    <w:basedOn w:val="a0"/>
    <w:uiPriority w:val="99"/>
    <w:semiHidden/>
    <w:unhideWhenUsed/>
    <w:rsid w:val="00AC57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0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10004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21000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192909" TargetMode="External"/><Relationship Id="rId5" Type="http://schemas.openxmlformats.org/officeDocument/2006/relationships/hyperlink" Target="http://docs.cntd.ru/document/901019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docs.cntd.ru/document/90219290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Николаевна</dc:creator>
  <cp:lastModifiedBy>Валентина Николаевна</cp:lastModifiedBy>
  <cp:revision>1</cp:revision>
  <dcterms:created xsi:type="dcterms:W3CDTF">2014-11-19T08:09:00Z</dcterms:created>
  <dcterms:modified xsi:type="dcterms:W3CDTF">2014-11-19T08:09:00Z</dcterms:modified>
</cp:coreProperties>
</file>