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437B5" w:rsidRPr="00A31F60" w:rsidRDefault="002437B5" w:rsidP="002437B5">
      <w:pPr>
        <w:jc w:val="center"/>
        <w:rPr>
          <w:rFonts w:ascii="Times New Roman" w:hAnsi="Times New Roman" w:cs="Times New Roman"/>
          <w:b/>
          <w:bCs/>
          <w:sz w:val="28"/>
          <w:szCs w:val="28"/>
        </w:rPr>
      </w:pPr>
      <w:r w:rsidRPr="00A31F60">
        <w:rPr>
          <w:rFonts w:ascii="Times New Roman" w:hAnsi="Times New Roman" w:cs="Times New Roman"/>
          <w:noProof/>
          <w:sz w:val="28"/>
          <w:szCs w:val="28"/>
          <w:lang w:eastAsia="ru-RU" w:bidi="ar-SA"/>
        </w:rPr>
        <w:drawing>
          <wp:inline distT="0" distB="0" distL="0" distR="0">
            <wp:extent cx="466725" cy="571500"/>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466725" cy="571500"/>
                    </a:xfrm>
                    <a:prstGeom prst="rect">
                      <a:avLst/>
                    </a:prstGeom>
                    <a:solidFill>
                      <a:srgbClr val="FFFFFF"/>
                    </a:solidFill>
                    <a:ln w="9525">
                      <a:noFill/>
                      <a:miter lim="800000"/>
                      <a:headEnd/>
                      <a:tailEnd/>
                    </a:ln>
                  </pic:spPr>
                </pic:pic>
              </a:graphicData>
            </a:graphic>
          </wp:inline>
        </w:drawing>
      </w:r>
      <w:r w:rsidRPr="00A31F60">
        <w:rPr>
          <w:rFonts w:ascii="Times New Roman" w:eastAsia="Liberation Serif" w:hAnsi="Times New Roman" w:cs="Times New Roman"/>
          <w:sz w:val="28"/>
          <w:szCs w:val="28"/>
        </w:rPr>
        <w:t xml:space="preserve">  </w:t>
      </w:r>
    </w:p>
    <w:p w:rsidR="002437B5" w:rsidRPr="00A31F60" w:rsidRDefault="002437B5" w:rsidP="002437B5">
      <w:pPr>
        <w:jc w:val="center"/>
        <w:rPr>
          <w:rFonts w:ascii="Times New Roman" w:hAnsi="Times New Roman" w:cs="Times New Roman"/>
          <w:b/>
          <w:bCs/>
          <w:sz w:val="28"/>
          <w:szCs w:val="28"/>
        </w:rPr>
      </w:pPr>
      <w:r w:rsidRPr="00A31F60">
        <w:rPr>
          <w:rFonts w:ascii="Times New Roman" w:hAnsi="Times New Roman" w:cs="Times New Roman"/>
          <w:b/>
          <w:bCs/>
          <w:sz w:val="28"/>
          <w:szCs w:val="28"/>
        </w:rPr>
        <w:t>РЕШЕНИЕ</w:t>
      </w:r>
    </w:p>
    <w:p w:rsidR="002437B5" w:rsidRPr="00A31F60" w:rsidRDefault="002437B5" w:rsidP="002437B5">
      <w:pPr>
        <w:jc w:val="center"/>
        <w:rPr>
          <w:rFonts w:ascii="Times New Roman" w:hAnsi="Times New Roman" w:cs="Times New Roman"/>
          <w:b/>
          <w:bCs/>
          <w:sz w:val="28"/>
          <w:szCs w:val="28"/>
        </w:rPr>
      </w:pPr>
      <w:r w:rsidRPr="00A31F60">
        <w:rPr>
          <w:rFonts w:ascii="Times New Roman" w:hAnsi="Times New Roman" w:cs="Times New Roman"/>
          <w:b/>
          <w:bCs/>
          <w:sz w:val="28"/>
          <w:szCs w:val="28"/>
        </w:rPr>
        <w:t>СОВЕТА  ЗАВОЛЖСКОГО  МУНИЦИПАЛЬНОГО РАЙОНА</w:t>
      </w:r>
    </w:p>
    <w:p w:rsidR="002437B5" w:rsidRPr="00A31F60" w:rsidRDefault="002437B5" w:rsidP="002437B5">
      <w:pPr>
        <w:jc w:val="center"/>
        <w:rPr>
          <w:rFonts w:ascii="Times New Roman" w:hAnsi="Times New Roman" w:cs="Times New Roman"/>
          <w:b/>
          <w:bCs/>
          <w:sz w:val="28"/>
          <w:szCs w:val="28"/>
        </w:rPr>
      </w:pPr>
      <w:r w:rsidRPr="00A31F60">
        <w:rPr>
          <w:rFonts w:ascii="Times New Roman" w:hAnsi="Times New Roman" w:cs="Times New Roman"/>
          <w:b/>
          <w:bCs/>
          <w:sz w:val="28"/>
          <w:szCs w:val="28"/>
        </w:rPr>
        <w:t>ИВАНОВСКОЙ ОБЛАСТИ</w:t>
      </w:r>
    </w:p>
    <w:p w:rsidR="002437B5" w:rsidRPr="00A31F60" w:rsidRDefault="002437B5" w:rsidP="002437B5">
      <w:pPr>
        <w:jc w:val="center"/>
        <w:rPr>
          <w:rFonts w:ascii="Times New Roman" w:hAnsi="Times New Roman" w:cs="Times New Roman"/>
          <w:b/>
          <w:bCs/>
          <w:sz w:val="28"/>
          <w:szCs w:val="28"/>
        </w:rPr>
      </w:pPr>
    </w:p>
    <w:p w:rsidR="002437B5" w:rsidRPr="00A31F60" w:rsidRDefault="002437B5" w:rsidP="002437B5">
      <w:pPr>
        <w:rPr>
          <w:rFonts w:ascii="Times New Roman" w:hAnsi="Times New Roman" w:cs="Times New Roman"/>
          <w:b/>
          <w:bCs/>
          <w:sz w:val="28"/>
          <w:szCs w:val="28"/>
        </w:rPr>
      </w:pPr>
    </w:p>
    <w:p w:rsidR="002437B5" w:rsidRDefault="002437B5" w:rsidP="00782F7A">
      <w:pPr>
        <w:jc w:val="center"/>
        <w:rPr>
          <w:rFonts w:ascii="Times New Roman" w:hAnsi="Times New Roman" w:cs="Times New Roman"/>
          <w:sz w:val="28"/>
          <w:szCs w:val="28"/>
        </w:rPr>
      </w:pPr>
      <w:r w:rsidRPr="00A31F60">
        <w:rPr>
          <w:rFonts w:ascii="Times New Roman" w:hAnsi="Times New Roman" w:cs="Times New Roman"/>
          <w:sz w:val="28"/>
          <w:szCs w:val="28"/>
        </w:rPr>
        <w:t>Принято Советом Заволжског</w:t>
      </w:r>
      <w:r w:rsidR="00162CCB">
        <w:rPr>
          <w:rFonts w:ascii="Times New Roman" w:hAnsi="Times New Roman" w:cs="Times New Roman"/>
          <w:sz w:val="28"/>
          <w:szCs w:val="28"/>
        </w:rPr>
        <w:t xml:space="preserve">о муниципального района </w:t>
      </w:r>
    </w:p>
    <w:p w:rsidR="00B7295A" w:rsidRPr="00A31F60" w:rsidRDefault="008A2737" w:rsidP="00782F7A">
      <w:pPr>
        <w:jc w:val="center"/>
        <w:rPr>
          <w:rFonts w:ascii="Times New Roman" w:hAnsi="Times New Roman" w:cs="Times New Roman"/>
          <w:sz w:val="28"/>
          <w:szCs w:val="28"/>
        </w:rPr>
      </w:pPr>
      <w:r>
        <w:rPr>
          <w:rFonts w:ascii="Times New Roman" w:hAnsi="Times New Roman" w:cs="Times New Roman"/>
          <w:sz w:val="28"/>
          <w:szCs w:val="28"/>
        </w:rPr>
        <w:t>16 августа</w:t>
      </w:r>
      <w:r w:rsidR="00B7295A">
        <w:rPr>
          <w:rFonts w:ascii="Times New Roman" w:hAnsi="Times New Roman" w:cs="Times New Roman"/>
          <w:sz w:val="28"/>
          <w:szCs w:val="28"/>
        </w:rPr>
        <w:t xml:space="preserve"> 2023 года </w:t>
      </w:r>
    </w:p>
    <w:p w:rsidR="002437B5" w:rsidRPr="00A31F60" w:rsidRDefault="002437B5" w:rsidP="002437B5">
      <w:pPr>
        <w:ind w:firstLine="472"/>
        <w:rPr>
          <w:rFonts w:ascii="Times New Roman" w:hAnsi="Times New Roman" w:cs="Times New Roman"/>
          <w:sz w:val="28"/>
          <w:szCs w:val="28"/>
        </w:rPr>
      </w:pPr>
    </w:p>
    <w:p w:rsidR="00ED055F" w:rsidRDefault="00255DC3" w:rsidP="00E71F9F">
      <w:pPr>
        <w:suppressAutoHyphens w:val="0"/>
        <w:autoSpaceDE w:val="0"/>
        <w:autoSpaceDN w:val="0"/>
        <w:adjustRightInd w:val="0"/>
        <w:jc w:val="both"/>
        <w:rPr>
          <w:rFonts w:ascii="Times New Roman" w:eastAsiaTheme="minorHAnsi" w:hAnsi="Times New Roman" w:cs="Times New Roman"/>
          <w:b/>
          <w:bCs/>
          <w:kern w:val="0"/>
          <w:sz w:val="28"/>
          <w:szCs w:val="28"/>
          <w:lang w:eastAsia="en-US" w:bidi="ar-SA"/>
        </w:rPr>
      </w:pPr>
      <w:r>
        <w:rPr>
          <w:rFonts w:ascii="Times New Roman" w:eastAsiaTheme="minorHAnsi" w:hAnsi="Times New Roman" w:cs="Times New Roman"/>
          <w:b/>
          <w:bCs/>
          <w:kern w:val="0"/>
          <w:sz w:val="28"/>
          <w:szCs w:val="28"/>
          <w:lang w:eastAsia="en-US" w:bidi="ar-SA"/>
        </w:rPr>
        <w:t>Об утверждении Положения о муниципальном земельном контроле на территории Заволжского муниципального района Ивановской области</w:t>
      </w:r>
    </w:p>
    <w:p w:rsidR="002437B5" w:rsidRPr="00A31F60" w:rsidRDefault="002437B5" w:rsidP="002437B5">
      <w:pPr>
        <w:ind w:firstLine="472"/>
        <w:jc w:val="center"/>
        <w:rPr>
          <w:rFonts w:ascii="Times New Roman" w:hAnsi="Times New Roman" w:cs="Times New Roman"/>
          <w:b/>
          <w:sz w:val="28"/>
          <w:szCs w:val="28"/>
        </w:rPr>
      </w:pPr>
    </w:p>
    <w:p w:rsidR="002437B5" w:rsidRPr="00A31F60" w:rsidRDefault="00ED055F" w:rsidP="002437B5">
      <w:pPr>
        <w:autoSpaceDE w:val="0"/>
        <w:ind w:firstLine="472"/>
        <w:jc w:val="both"/>
        <w:rPr>
          <w:rFonts w:ascii="Times New Roman" w:hAnsi="Times New Roman" w:cs="Times New Roman"/>
          <w:b/>
          <w:bCs/>
          <w:sz w:val="28"/>
          <w:szCs w:val="28"/>
        </w:rPr>
      </w:pPr>
      <w:r>
        <w:rPr>
          <w:rFonts w:ascii="Times New Roman" w:hAnsi="Times New Roman" w:cs="Times New Roman"/>
          <w:sz w:val="28"/>
          <w:szCs w:val="28"/>
        </w:rPr>
        <w:t>На основании  Федерального закона</w:t>
      </w:r>
      <w:r w:rsidR="002437B5" w:rsidRPr="00A31F60">
        <w:rPr>
          <w:rFonts w:ascii="Times New Roman" w:hAnsi="Times New Roman" w:cs="Times New Roman"/>
          <w:sz w:val="28"/>
          <w:szCs w:val="28"/>
        </w:rPr>
        <w:t xml:space="preserve"> от 06.10.2003 № 131-ФЗ «Об общих принципах организации местного самоуправления в Ро</w:t>
      </w:r>
      <w:r w:rsidR="00255DC3">
        <w:rPr>
          <w:rFonts w:ascii="Times New Roman" w:hAnsi="Times New Roman" w:cs="Times New Roman"/>
          <w:sz w:val="28"/>
          <w:szCs w:val="28"/>
        </w:rPr>
        <w:t>ссийской Федерации», Федерального закона</w:t>
      </w:r>
      <w:r w:rsidR="002437B5" w:rsidRPr="00A31F60">
        <w:rPr>
          <w:rFonts w:ascii="Times New Roman" w:hAnsi="Times New Roman" w:cs="Times New Roman"/>
          <w:sz w:val="28"/>
          <w:szCs w:val="28"/>
        </w:rPr>
        <w:t xml:space="preserve"> от 31.07.2020  № 248-ФЗ "О государственном контроле (надзоре) и муниципальном контроле в Российской Федерации", </w:t>
      </w:r>
      <w:hyperlink r:id="rId7">
        <w:r w:rsidR="002437B5" w:rsidRPr="00A31F60">
          <w:rPr>
            <w:rFonts w:ascii="Times New Roman" w:hAnsi="Times New Roman" w:cs="Times New Roman"/>
            <w:sz w:val="28"/>
            <w:szCs w:val="28"/>
          </w:rPr>
          <w:t>Устава</w:t>
        </w:r>
      </w:hyperlink>
      <w:r w:rsidR="002437B5" w:rsidRPr="00A31F60">
        <w:rPr>
          <w:rFonts w:ascii="Times New Roman" w:hAnsi="Times New Roman" w:cs="Times New Roman"/>
          <w:sz w:val="28"/>
          <w:szCs w:val="28"/>
        </w:rPr>
        <w:t xml:space="preserve"> Заволжского муниципального района Ивановской области, Совет Заволжского муниципального района</w:t>
      </w:r>
    </w:p>
    <w:p w:rsidR="002437B5" w:rsidRPr="00A31F60" w:rsidRDefault="002437B5" w:rsidP="002437B5">
      <w:pPr>
        <w:autoSpaceDE w:val="0"/>
        <w:ind w:firstLine="472"/>
        <w:jc w:val="center"/>
        <w:rPr>
          <w:rFonts w:ascii="Times New Roman" w:hAnsi="Times New Roman" w:cs="Times New Roman"/>
          <w:b/>
          <w:bCs/>
          <w:sz w:val="28"/>
          <w:szCs w:val="28"/>
        </w:rPr>
      </w:pPr>
    </w:p>
    <w:p w:rsidR="002437B5" w:rsidRPr="00A31F60" w:rsidRDefault="002437B5" w:rsidP="002437B5">
      <w:pPr>
        <w:autoSpaceDE w:val="0"/>
        <w:ind w:firstLine="472"/>
        <w:jc w:val="center"/>
        <w:rPr>
          <w:rFonts w:ascii="Times New Roman" w:hAnsi="Times New Roman" w:cs="Times New Roman"/>
          <w:b/>
          <w:bCs/>
          <w:sz w:val="28"/>
          <w:szCs w:val="28"/>
        </w:rPr>
      </w:pPr>
      <w:r w:rsidRPr="00A31F60">
        <w:rPr>
          <w:rFonts w:ascii="Times New Roman" w:hAnsi="Times New Roman" w:cs="Times New Roman"/>
          <w:b/>
          <w:bCs/>
          <w:sz w:val="28"/>
          <w:szCs w:val="28"/>
        </w:rPr>
        <w:t>РЕШИЛ:</w:t>
      </w:r>
    </w:p>
    <w:p w:rsidR="002437B5" w:rsidRPr="00A31F60" w:rsidRDefault="002437B5" w:rsidP="002437B5">
      <w:pPr>
        <w:autoSpaceDE w:val="0"/>
        <w:ind w:firstLine="472"/>
        <w:jc w:val="center"/>
        <w:rPr>
          <w:rFonts w:ascii="Times New Roman" w:hAnsi="Times New Roman" w:cs="Times New Roman"/>
          <w:b/>
          <w:bCs/>
          <w:sz w:val="28"/>
          <w:szCs w:val="28"/>
        </w:rPr>
      </w:pPr>
    </w:p>
    <w:p w:rsidR="00ED055F" w:rsidRPr="00255DC3" w:rsidRDefault="00255DC3" w:rsidP="00255DC3">
      <w:pPr>
        <w:suppressAutoHyphens w:val="0"/>
        <w:autoSpaceDE w:val="0"/>
        <w:autoSpaceDN w:val="0"/>
        <w:adjustRightInd w:val="0"/>
        <w:jc w:val="both"/>
        <w:rPr>
          <w:rFonts w:ascii="Times New Roman" w:eastAsiaTheme="minorHAnsi" w:hAnsi="Times New Roman" w:cs="Times New Roman"/>
          <w:bCs/>
          <w:kern w:val="0"/>
          <w:sz w:val="28"/>
          <w:szCs w:val="28"/>
          <w:lang w:eastAsia="en-US" w:bidi="ar-SA"/>
        </w:rPr>
      </w:pPr>
      <w:r>
        <w:rPr>
          <w:rFonts w:ascii="Times New Roman" w:hAnsi="Times New Roman" w:cs="Times New Roman"/>
          <w:sz w:val="28"/>
          <w:szCs w:val="28"/>
        </w:rPr>
        <w:t xml:space="preserve">        </w:t>
      </w:r>
      <w:r w:rsidR="006966D1" w:rsidRPr="006966D1">
        <w:rPr>
          <w:rFonts w:ascii="Times New Roman" w:hAnsi="Times New Roman" w:cs="Times New Roman"/>
          <w:sz w:val="28"/>
          <w:szCs w:val="28"/>
        </w:rPr>
        <w:t>1.</w:t>
      </w:r>
      <w:r w:rsidR="006966D1">
        <w:rPr>
          <w:rFonts w:ascii="Times New Roman" w:hAnsi="Times New Roman" w:cs="Times New Roman"/>
          <w:sz w:val="28"/>
          <w:szCs w:val="28"/>
        </w:rPr>
        <w:t xml:space="preserve"> </w:t>
      </w:r>
      <w:r>
        <w:rPr>
          <w:rFonts w:ascii="Times New Roman" w:hAnsi="Times New Roman" w:cs="Times New Roman"/>
          <w:sz w:val="28"/>
          <w:szCs w:val="28"/>
        </w:rPr>
        <w:t xml:space="preserve">Утвердить Положение </w:t>
      </w:r>
      <w:r w:rsidRPr="00255DC3">
        <w:rPr>
          <w:rFonts w:ascii="Times New Roman" w:eastAsiaTheme="minorHAnsi" w:hAnsi="Times New Roman" w:cs="Times New Roman"/>
          <w:bCs/>
          <w:kern w:val="0"/>
          <w:sz w:val="28"/>
          <w:szCs w:val="28"/>
          <w:lang w:eastAsia="en-US" w:bidi="ar-SA"/>
        </w:rPr>
        <w:t>о муниципальном земельном контроле на территории Заволжского муниципального района Ивановской области</w:t>
      </w:r>
      <w:r>
        <w:rPr>
          <w:rFonts w:ascii="Times New Roman" w:eastAsiaTheme="minorHAnsi" w:hAnsi="Times New Roman" w:cs="Times New Roman"/>
          <w:bCs/>
          <w:kern w:val="0"/>
          <w:sz w:val="28"/>
          <w:szCs w:val="28"/>
          <w:lang w:eastAsia="en-US" w:bidi="ar-SA"/>
        </w:rPr>
        <w:t xml:space="preserve"> </w:t>
      </w:r>
      <w:r w:rsidR="003D2654">
        <w:rPr>
          <w:rFonts w:ascii="Times New Roman" w:hAnsi="Times New Roman" w:cs="Times New Roman"/>
          <w:sz w:val="28"/>
          <w:szCs w:val="28"/>
        </w:rPr>
        <w:t>(Приложение)</w:t>
      </w:r>
      <w:r w:rsidR="006966D1">
        <w:rPr>
          <w:rFonts w:ascii="Times New Roman" w:hAnsi="Times New Roman" w:cs="Times New Roman"/>
          <w:sz w:val="28"/>
          <w:szCs w:val="28"/>
        </w:rPr>
        <w:t>.</w:t>
      </w:r>
    </w:p>
    <w:p w:rsidR="006966D1" w:rsidRDefault="006966D1" w:rsidP="006966D1">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2. </w:t>
      </w:r>
      <w:r w:rsidR="00F33AEB">
        <w:rPr>
          <w:rFonts w:ascii="Times New Roman" w:hAnsi="Times New Roman" w:cs="Times New Roman"/>
          <w:sz w:val="28"/>
          <w:szCs w:val="28"/>
        </w:rPr>
        <w:t xml:space="preserve"> </w:t>
      </w:r>
      <w:r w:rsidR="00255DC3">
        <w:rPr>
          <w:rFonts w:ascii="Times New Roman" w:hAnsi="Times New Roman" w:cs="Times New Roman"/>
          <w:sz w:val="28"/>
          <w:szCs w:val="28"/>
        </w:rPr>
        <w:t xml:space="preserve">Отменить решение Совета Заволжского муниципального района от 29.12.2021 № 45  </w:t>
      </w:r>
      <w:r w:rsidR="00255DC3" w:rsidRPr="00F4213D">
        <w:rPr>
          <w:rFonts w:ascii="Times New Roman" w:hAnsi="Times New Roman" w:cs="Times New Roman"/>
          <w:sz w:val="28"/>
          <w:szCs w:val="28"/>
        </w:rPr>
        <w:t>«</w:t>
      </w:r>
      <w:r w:rsidR="00255DC3" w:rsidRPr="00F4213D">
        <w:rPr>
          <w:rFonts w:ascii="Times New Roman" w:eastAsiaTheme="minorHAnsi" w:hAnsi="Times New Roman" w:cs="Times New Roman"/>
          <w:bCs/>
          <w:sz w:val="28"/>
          <w:szCs w:val="28"/>
          <w:lang w:eastAsia="en-US"/>
        </w:rPr>
        <w:t>О муниципальном земельном контроле в Заволжском муниципальном районе»</w:t>
      </w:r>
      <w:r w:rsidR="00255DC3">
        <w:rPr>
          <w:rFonts w:ascii="Times New Roman" w:eastAsiaTheme="minorHAnsi" w:hAnsi="Times New Roman" w:cs="Times New Roman"/>
          <w:bCs/>
          <w:sz w:val="28"/>
          <w:szCs w:val="28"/>
          <w:lang w:eastAsia="en-US"/>
        </w:rPr>
        <w:t>.</w:t>
      </w:r>
    </w:p>
    <w:p w:rsidR="006966D1" w:rsidRPr="00A31F60" w:rsidRDefault="00F33AEB" w:rsidP="006966D1">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3. </w:t>
      </w:r>
      <w:r w:rsidR="006966D1" w:rsidRPr="00A31F60">
        <w:rPr>
          <w:rFonts w:ascii="Times New Roman" w:hAnsi="Times New Roman" w:cs="Times New Roman"/>
          <w:sz w:val="28"/>
          <w:szCs w:val="28"/>
        </w:rPr>
        <w:t>Настоящее решение вступает в силу после его официального опубликования в Информационном бюллетене «Сборник нормативных правовых актов Заволжс</w:t>
      </w:r>
      <w:r w:rsidR="006966D1">
        <w:rPr>
          <w:rFonts w:ascii="Times New Roman" w:hAnsi="Times New Roman" w:cs="Times New Roman"/>
          <w:sz w:val="28"/>
          <w:szCs w:val="28"/>
        </w:rPr>
        <w:t>кого района Ивановской области».</w:t>
      </w:r>
    </w:p>
    <w:p w:rsidR="006966D1" w:rsidRDefault="006966D1" w:rsidP="006966D1">
      <w:pPr>
        <w:pStyle w:val="ConsPlusNormal"/>
        <w:ind w:firstLine="540"/>
        <w:jc w:val="both"/>
        <w:rPr>
          <w:rFonts w:ascii="Times New Roman" w:hAnsi="Times New Roman" w:cs="Times New Roman"/>
          <w:sz w:val="28"/>
          <w:szCs w:val="28"/>
        </w:rPr>
      </w:pPr>
    </w:p>
    <w:p w:rsidR="006966D1" w:rsidRDefault="006966D1" w:rsidP="00A5685A">
      <w:pPr>
        <w:pStyle w:val="ConsPlusNormal"/>
        <w:jc w:val="both"/>
        <w:rPr>
          <w:rFonts w:ascii="Times New Roman" w:hAnsi="Times New Roman" w:cs="Times New Roman"/>
          <w:sz w:val="28"/>
          <w:szCs w:val="28"/>
        </w:rPr>
      </w:pPr>
    </w:p>
    <w:p w:rsidR="002437B5" w:rsidRPr="00A31F60" w:rsidRDefault="002437B5" w:rsidP="002437B5">
      <w:pPr>
        <w:tabs>
          <w:tab w:val="left" w:pos="915"/>
        </w:tabs>
        <w:ind w:firstLine="472"/>
        <w:jc w:val="both"/>
        <w:rPr>
          <w:rFonts w:ascii="Times New Roman" w:hAnsi="Times New Roman" w:cs="Times New Roman"/>
          <w:sz w:val="28"/>
          <w:szCs w:val="28"/>
        </w:rPr>
      </w:pPr>
    </w:p>
    <w:p w:rsidR="00A5685A" w:rsidRDefault="002437B5" w:rsidP="002437B5">
      <w:pPr>
        <w:jc w:val="both"/>
        <w:rPr>
          <w:rFonts w:ascii="Times New Roman" w:hAnsi="Times New Roman" w:cs="Times New Roman"/>
          <w:b/>
          <w:bCs/>
          <w:sz w:val="28"/>
          <w:szCs w:val="28"/>
        </w:rPr>
      </w:pPr>
      <w:r w:rsidRPr="00A31F60">
        <w:rPr>
          <w:rFonts w:ascii="Times New Roman" w:hAnsi="Times New Roman" w:cs="Times New Roman"/>
          <w:b/>
          <w:bCs/>
          <w:sz w:val="28"/>
          <w:szCs w:val="28"/>
        </w:rPr>
        <w:t xml:space="preserve">Глава Заволжского </w:t>
      </w:r>
    </w:p>
    <w:p w:rsidR="002437B5" w:rsidRPr="00A31F60" w:rsidRDefault="002437B5" w:rsidP="002437B5">
      <w:pPr>
        <w:jc w:val="both"/>
        <w:rPr>
          <w:rFonts w:ascii="Times New Roman" w:hAnsi="Times New Roman" w:cs="Times New Roman"/>
          <w:b/>
          <w:bCs/>
          <w:sz w:val="28"/>
          <w:szCs w:val="28"/>
        </w:rPr>
      </w:pPr>
      <w:proofErr w:type="gramStart"/>
      <w:r w:rsidRPr="00A31F60">
        <w:rPr>
          <w:rFonts w:ascii="Times New Roman" w:hAnsi="Times New Roman" w:cs="Times New Roman"/>
          <w:b/>
          <w:bCs/>
          <w:sz w:val="28"/>
          <w:szCs w:val="28"/>
        </w:rPr>
        <w:t>муниципального  района</w:t>
      </w:r>
      <w:proofErr w:type="gramEnd"/>
      <w:r w:rsidRPr="00A31F60">
        <w:rPr>
          <w:rFonts w:ascii="Times New Roman" w:hAnsi="Times New Roman" w:cs="Times New Roman"/>
          <w:b/>
          <w:bCs/>
          <w:sz w:val="28"/>
          <w:szCs w:val="28"/>
        </w:rPr>
        <w:t xml:space="preserve">                         </w:t>
      </w:r>
      <w:r w:rsidR="00A5685A">
        <w:rPr>
          <w:rFonts w:ascii="Times New Roman" w:hAnsi="Times New Roman" w:cs="Times New Roman"/>
          <w:b/>
          <w:bCs/>
          <w:sz w:val="28"/>
          <w:szCs w:val="28"/>
        </w:rPr>
        <w:t xml:space="preserve">                                       </w:t>
      </w:r>
      <w:r w:rsidRPr="00A31F60">
        <w:rPr>
          <w:rFonts w:ascii="Times New Roman" w:hAnsi="Times New Roman" w:cs="Times New Roman"/>
          <w:b/>
          <w:bCs/>
          <w:sz w:val="28"/>
          <w:szCs w:val="28"/>
        </w:rPr>
        <w:t xml:space="preserve">   А.В. </w:t>
      </w:r>
      <w:proofErr w:type="spellStart"/>
      <w:r w:rsidRPr="00A31F60">
        <w:rPr>
          <w:rFonts w:ascii="Times New Roman" w:hAnsi="Times New Roman" w:cs="Times New Roman"/>
          <w:b/>
          <w:bCs/>
          <w:sz w:val="28"/>
          <w:szCs w:val="28"/>
        </w:rPr>
        <w:t>Молодов</w:t>
      </w:r>
      <w:proofErr w:type="spellEnd"/>
    </w:p>
    <w:p w:rsidR="002437B5" w:rsidRPr="00A31F60" w:rsidRDefault="002437B5" w:rsidP="002437B5">
      <w:pPr>
        <w:jc w:val="both"/>
        <w:rPr>
          <w:rFonts w:ascii="Times New Roman" w:hAnsi="Times New Roman" w:cs="Times New Roman"/>
          <w:b/>
          <w:bCs/>
          <w:sz w:val="28"/>
          <w:szCs w:val="28"/>
        </w:rPr>
      </w:pPr>
    </w:p>
    <w:p w:rsidR="002437B5" w:rsidRPr="00A31F60" w:rsidRDefault="002437B5" w:rsidP="002437B5">
      <w:pPr>
        <w:jc w:val="both"/>
        <w:rPr>
          <w:rFonts w:ascii="Times New Roman" w:hAnsi="Times New Roman" w:cs="Times New Roman"/>
          <w:b/>
          <w:bCs/>
          <w:sz w:val="28"/>
          <w:szCs w:val="28"/>
        </w:rPr>
      </w:pPr>
    </w:p>
    <w:p w:rsidR="002437B5" w:rsidRPr="00A31F60" w:rsidRDefault="002437B5" w:rsidP="002437B5">
      <w:pPr>
        <w:jc w:val="both"/>
        <w:rPr>
          <w:rFonts w:ascii="Times New Roman" w:hAnsi="Times New Roman" w:cs="Times New Roman"/>
          <w:b/>
          <w:bCs/>
          <w:sz w:val="28"/>
          <w:szCs w:val="28"/>
        </w:rPr>
      </w:pPr>
      <w:r w:rsidRPr="00A31F60">
        <w:rPr>
          <w:rFonts w:ascii="Times New Roman" w:hAnsi="Times New Roman" w:cs="Times New Roman"/>
          <w:b/>
          <w:bCs/>
          <w:sz w:val="28"/>
          <w:szCs w:val="28"/>
        </w:rPr>
        <w:t>Председатель Совета</w:t>
      </w:r>
    </w:p>
    <w:p w:rsidR="002437B5" w:rsidRPr="00A31F60" w:rsidRDefault="002437B5" w:rsidP="002437B5">
      <w:pPr>
        <w:jc w:val="both"/>
        <w:rPr>
          <w:rFonts w:ascii="Times New Roman" w:hAnsi="Times New Roman" w:cs="Times New Roman"/>
          <w:sz w:val="28"/>
          <w:szCs w:val="28"/>
        </w:rPr>
      </w:pPr>
      <w:r w:rsidRPr="00A31F60">
        <w:rPr>
          <w:rFonts w:ascii="Times New Roman" w:hAnsi="Times New Roman" w:cs="Times New Roman"/>
          <w:b/>
          <w:bCs/>
          <w:sz w:val="28"/>
          <w:szCs w:val="28"/>
        </w:rPr>
        <w:t xml:space="preserve">Заволжского муниципального района                                    </w:t>
      </w:r>
      <w:r w:rsidR="00A5685A">
        <w:rPr>
          <w:rFonts w:ascii="Times New Roman" w:hAnsi="Times New Roman" w:cs="Times New Roman"/>
          <w:b/>
          <w:bCs/>
          <w:sz w:val="28"/>
          <w:szCs w:val="28"/>
        </w:rPr>
        <w:t xml:space="preserve">     </w:t>
      </w:r>
      <w:r w:rsidRPr="00A31F60">
        <w:rPr>
          <w:rFonts w:ascii="Times New Roman" w:hAnsi="Times New Roman" w:cs="Times New Roman"/>
          <w:b/>
          <w:bCs/>
          <w:sz w:val="28"/>
          <w:szCs w:val="28"/>
        </w:rPr>
        <w:t xml:space="preserve">  Е.П. Романова</w:t>
      </w:r>
    </w:p>
    <w:p w:rsidR="002437B5" w:rsidRPr="00A31F60" w:rsidRDefault="002437B5" w:rsidP="002437B5">
      <w:pPr>
        <w:jc w:val="both"/>
        <w:rPr>
          <w:rFonts w:ascii="Times New Roman" w:hAnsi="Times New Roman" w:cs="Times New Roman"/>
          <w:sz w:val="28"/>
          <w:szCs w:val="28"/>
        </w:rPr>
      </w:pPr>
    </w:p>
    <w:p w:rsidR="002437B5" w:rsidRPr="00A31F60" w:rsidRDefault="002437B5" w:rsidP="002437B5">
      <w:pPr>
        <w:jc w:val="both"/>
        <w:rPr>
          <w:rFonts w:ascii="Times New Roman" w:eastAsia="Times New Roman" w:hAnsi="Times New Roman" w:cs="Times New Roman"/>
          <w:sz w:val="28"/>
          <w:szCs w:val="28"/>
        </w:rPr>
      </w:pPr>
      <w:r w:rsidRPr="00A31F60">
        <w:rPr>
          <w:rFonts w:ascii="Times New Roman" w:hAnsi="Times New Roman" w:cs="Times New Roman"/>
          <w:sz w:val="28"/>
          <w:szCs w:val="28"/>
        </w:rPr>
        <w:t>г. Заволжск</w:t>
      </w:r>
    </w:p>
    <w:p w:rsidR="002437B5" w:rsidRPr="00A31F60" w:rsidRDefault="003D2654" w:rsidP="002437B5">
      <w:pPr>
        <w:jc w:val="both"/>
        <w:rPr>
          <w:rFonts w:ascii="Times New Roman" w:eastAsia="Times New Roman" w:hAnsi="Times New Roman" w:cs="Times New Roman"/>
          <w:sz w:val="28"/>
          <w:szCs w:val="28"/>
        </w:rPr>
      </w:pPr>
      <w:proofErr w:type="gramStart"/>
      <w:r>
        <w:rPr>
          <w:rFonts w:ascii="Times New Roman" w:eastAsia="Times New Roman" w:hAnsi="Times New Roman" w:cs="Times New Roman"/>
          <w:sz w:val="28"/>
          <w:szCs w:val="28"/>
        </w:rPr>
        <w:t xml:space="preserve">«  </w:t>
      </w:r>
      <w:r w:rsidR="008A2737">
        <w:rPr>
          <w:rFonts w:ascii="Times New Roman" w:eastAsia="Times New Roman" w:hAnsi="Times New Roman" w:cs="Times New Roman"/>
          <w:sz w:val="28"/>
          <w:szCs w:val="28"/>
        </w:rPr>
        <w:t>16</w:t>
      </w:r>
      <w:proofErr w:type="gramEnd"/>
      <w:r>
        <w:rPr>
          <w:rFonts w:ascii="Times New Roman" w:eastAsia="Times New Roman" w:hAnsi="Times New Roman" w:cs="Times New Roman"/>
          <w:sz w:val="28"/>
          <w:szCs w:val="28"/>
        </w:rPr>
        <w:t xml:space="preserve">  » </w:t>
      </w:r>
      <w:r w:rsidR="008A2737">
        <w:rPr>
          <w:rFonts w:ascii="Times New Roman" w:eastAsia="Times New Roman" w:hAnsi="Times New Roman" w:cs="Times New Roman"/>
          <w:sz w:val="28"/>
          <w:szCs w:val="28"/>
        </w:rPr>
        <w:t xml:space="preserve">августа </w:t>
      </w:r>
      <w:r w:rsidR="002437B5" w:rsidRPr="00A31F60">
        <w:rPr>
          <w:rFonts w:ascii="Times New Roman" w:eastAsia="Times New Roman" w:hAnsi="Times New Roman" w:cs="Times New Roman"/>
          <w:sz w:val="28"/>
          <w:szCs w:val="28"/>
        </w:rPr>
        <w:t xml:space="preserve">2023 года </w:t>
      </w:r>
    </w:p>
    <w:p w:rsidR="002437B5" w:rsidRPr="00A31F60" w:rsidRDefault="008A2737" w:rsidP="002437B5">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33</w:t>
      </w:r>
    </w:p>
    <w:p w:rsidR="00E71F9F" w:rsidRDefault="00E71F9F" w:rsidP="00F33AEB">
      <w:pPr>
        <w:jc w:val="right"/>
        <w:rPr>
          <w:rFonts w:ascii="Times New Roman" w:hAnsi="Times New Roman" w:cs="Times New Roman"/>
          <w:b/>
          <w:sz w:val="28"/>
          <w:szCs w:val="28"/>
        </w:rPr>
      </w:pPr>
    </w:p>
    <w:p w:rsidR="00F33AEB" w:rsidRPr="00A31F60" w:rsidRDefault="00F33AEB" w:rsidP="00F33AEB">
      <w:pPr>
        <w:jc w:val="right"/>
        <w:rPr>
          <w:rFonts w:ascii="Times New Roman" w:hAnsi="Times New Roman" w:cs="Times New Roman"/>
          <w:b/>
          <w:sz w:val="28"/>
          <w:szCs w:val="28"/>
        </w:rPr>
      </w:pPr>
      <w:r w:rsidRPr="00A31F60">
        <w:rPr>
          <w:rFonts w:ascii="Times New Roman" w:hAnsi="Times New Roman" w:cs="Times New Roman"/>
          <w:b/>
          <w:sz w:val="28"/>
          <w:szCs w:val="28"/>
        </w:rPr>
        <w:t>Приложение</w:t>
      </w:r>
    </w:p>
    <w:p w:rsidR="00F33AEB" w:rsidRPr="00A31F60" w:rsidRDefault="00F33AEB" w:rsidP="00F33AEB">
      <w:pPr>
        <w:pStyle w:val="ConsPlusNormal"/>
        <w:tabs>
          <w:tab w:val="left" w:pos="5865"/>
          <w:tab w:val="right" w:pos="9071"/>
        </w:tabs>
        <w:jc w:val="right"/>
        <w:rPr>
          <w:rFonts w:ascii="Times New Roman" w:eastAsia="Times New Roman" w:hAnsi="Times New Roman" w:cs="Times New Roman"/>
          <w:b/>
          <w:bCs/>
          <w:sz w:val="28"/>
          <w:szCs w:val="28"/>
        </w:rPr>
      </w:pPr>
      <w:r w:rsidRPr="00A31F60">
        <w:rPr>
          <w:rFonts w:ascii="Times New Roman" w:eastAsia="Times New Roman" w:hAnsi="Times New Roman" w:cs="Times New Roman"/>
          <w:b/>
          <w:bCs/>
          <w:sz w:val="28"/>
          <w:szCs w:val="28"/>
        </w:rPr>
        <w:t>к решению Совета</w:t>
      </w:r>
    </w:p>
    <w:p w:rsidR="00F33AEB" w:rsidRPr="00A31F60" w:rsidRDefault="00F33AEB" w:rsidP="00F33AEB">
      <w:pPr>
        <w:pStyle w:val="ConsPlusNormal"/>
        <w:tabs>
          <w:tab w:val="left" w:pos="5865"/>
          <w:tab w:val="right" w:pos="9071"/>
        </w:tabs>
        <w:jc w:val="right"/>
        <w:rPr>
          <w:rFonts w:ascii="Times New Roman" w:eastAsia="Times New Roman" w:hAnsi="Times New Roman" w:cs="Times New Roman"/>
          <w:b/>
          <w:bCs/>
          <w:sz w:val="28"/>
          <w:szCs w:val="28"/>
        </w:rPr>
      </w:pPr>
      <w:r w:rsidRPr="00A31F60">
        <w:rPr>
          <w:rFonts w:ascii="Times New Roman" w:eastAsia="Times New Roman" w:hAnsi="Times New Roman" w:cs="Times New Roman"/>
          <w:b/>
          <w:bCs/>
          <w:sz w:val="28"/>
          <w:szCs w:val="28"/>
        </w:rPr>
        <w:t>Заволжского муниципального района</w:t>
      </w:r>
    </w:p>
    <w:p w:rsidR="00F33AEB" w:rsidRPr="00A31F60" w:rsidRDefault="00F33AEB" w:rsidP="00F33AEB">
      <w:pPr>
        <w:pStyle w:val="ConsPlusNormal"/>
        <w:tabs>
          <w:tab w:val="left" w:pos="5865"/>
          <w:tab w:val="right" w:pos="9071"/>
        </w:tabs>
        <w:jc w:val="right"/>
        <w:rPr>
          <w:rFonts w:ascii="Times New Roman" w:eastAsia="Times New Roman" w:hAnsi="Times New Roman" w:cs="Times New Roman"/>
          <w:sz w:val="28"/>
          <w:szCs w:val="28"/>
        </w:rPr>
      </w:pPr>
      <w:r w:rsidRPr="00A31F60">
        <w:rPr>
          <w:rFonts w:ascii="Times New Roman" w:eastAsia="Times New Roman" w:hAnsi="Times New Roman" w:cs="Times New Roman"/>
          <w:b/>
          <w:bCs/>
          <w:sz w:val="28"/>
          <w:szCs w:val="28"/>
        </w:rPr>
        <w:t>Ивановской области</w:t>
      </w:r>
    </w:p>
    <w:p w:rsidR="00F33AEB" w:rsidRPr="00A31F60" w:rsidRDefault="006A7185" w:rsidP="00F33AEB">
      <w:pPr>
        <w:pStyle w:val="ConsPlusTitle"/>
        <w:tabs>
          <w:tab w:val="left" w:pos="5103"/>
        </w:tabs>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ab/>
        <w:t xml:space="preserve">  от </w:t>
      </w:r>
      <w:proofErr w:type="gramStart"/>
      <w:r>
        <w:rPr>
          <w:rFonts w:ascii="Times New Roman" w:eastAsia="Times New Roman" w:hAnsi="Times New Roman" w:cs="Times New Roman"/>
          <w:sz w:val="28"/>
          <w:szCs w:val="28"/>
        </w:rPr>
        <w:t xml:space="preserve">«  </w:t>
      </w:r>
      <w:r w:rsidR="008A2737">
        <w:rPr>
          <w:rFonts w:ascii="Times New Roman" w:eastAsia="Times New Roman" w:hAnsi="Times New Roman" w:cs="Times New Roman"/>
          <w:sz w:val="28"/>
          <w:szCs w:val="28"/>
        </w:rPr>
        <w:t>16</w:t>
      </w:r>
      <w:proofErr w:type="gramEnd"/>
      <w:r w:rsidR="00B7295A">
        <w:rPr>
          <w:rFonts w:ascii="Times New Roman" w:eastAsia="Times New Roman" w:hAnsi="Times New Roman" w:cs="Times New Roman"/>
          <w:sz w:val="28"/>
          <w:szCs w:val="28"/>
        </w:rPr>
        <w:t xml:space="preserve"> </w:t>
      </w:r>
      <w:r w:rsidR="008A2737">
        <w:rPr>
          <w:rFonts w:ascii="Times New Roman" w:eastAsia="Times New Roman" w:hAnsi="Times New Roman" w:cs="Times New Roman"/>
          <w:sz w:val="28"/>
          <w:szCs w:val="28"/>
        </w:rPr>
        <w:t>» 08. 2023 №33</w:t>
      </w:r>
      <w:bookmarkStart w:id="0" w:name="_GoBack"/>
      <w:bookmarkEnd w:id="0"/>
      <w:r w:rsidR="00F33AEB" w:rsidRPr="00A31F60">
        <w:rPr>
          <w:rFonts w:ascii="Times New Roman" w:eastAsia="Times New Roman" w:hAnsi="Times New Roman" w:cs="Times New Roman"/>
          <w:sz w:val="28"/>
          <w:szCs w:val="28"/>
        </w:rPr>
        <w:t xml:space="preserve"> </w:t>
      </w:r>
    </w:p>
    <w:p w:rsidR="00F33AEB" w:rsidRPr="00A31F60" w:rsidRDefault="00F33AEB" w:rsidP="00F33AEB">
      <w:pPr>
        <w:jc w:val="right"/>
        <w:rPr>
          <w:rFonts w:ascii="Times New Roman" w:hAnsi="Times New Roman" w:cs="Times New Roman"/>
          <w:sz w:val="28"/>
          <w:szCs w:val="28"/>
        </w:rPr>
      </w:pPr>
    </w:p>
    <w:p w:rsidR="00F33AEB" w:rsidRPr="00A31F60" w:rsidRDefault="00F33AEB" w:rsidP="00F33AEB">
      <w:pPr>
        <w:jc w:val="both"/>
        <w:rPr>
          <w:rFonts w:ascii="Times New Roman" w:hAnsi="Times New Roman" w:cs="Times New Roman"/>
          <w:sz w:val="28"/>
          <w:szCs w:val="28"/>
        </w:rPr>
      </w:pPr>
    </w:p>
    <w:p w:rsidR="00F33AEB" w:rsidRDefault="00255DC3" w:rsidP="00F33AEB">
      <w:pPr>
        <w:pStyle w:val="ConsPlusTitle"/>
        <w:jc w:val="center"/>
        <w:outlineLvl w:val="1"/>
        <w:rPr>
          <w:rFonts w:ascii="Times New Roman" w:eastAsiaTheme="minorHAnsi" w:hAnsi="Times New Roman" w:cs="Times New Roman"/>
          <w:bCs/>
          <w:sz w:val="28"/>
          <w:szCs w:val="28"/>
          <w:lang w:eastAsia="en-US"/>
        </w:rPr>
      </w:pPr>
      <w:r>
        <w:rPr>
          <w:rFonts w:ascii="Times New Roman" w:hAnsi="Times New Roman" w:cs="Times New Roman"/>
          <w:sz w:val="28"/>
          <w:szCs w:val="28"/>
        </w:rPr>
        <w:t xml:space="preserve">Положение </w:t>
      </w:r>
      <w:r w:rsidRPr="00255DC3">
        <w:rPr>
          <w:rFonts w:ascii="Times New Roman" w:eastAsiaTheme="minorHAnsi" w:hAnsi="Times New Roman" w:cs="Times New Roman"/>
          <w:bCs/>
          <w:sz w:val="28"/>
          <w:szCs w:val="28"/>
          <w:lang w:eastAsia="en-US"/>
        </w:rPr>
        <w:t>о муниципальном земельном контроле на территории Заволжского муниципального района Ивановской области</w:t>
      </w:r>
    </w:p>
    <w:p w:rsidR="00255DC3" w:rsidRPr="00A31F60" w:rsidRDefault="00255DC3" w:rsidP="00F33AEB">
      <w:pPr>
        <w:pStyle w:val="ConsPlusTitle"/>
        <w:jc w:val="center"/>
        <w:outlineLvl w:val="1"/>
        <w:rPr>
          <w:rFonts w:ascii="Times New Roman" w:hAnsi="Times New Roman" w:cs="Times New Roman"/>
          <w:sz w:val="28"/>
          <w:szCs w:val="28"/>
        </w:rPr>
      </w:pPr>
    </w:p>
    <w:p w:rsidR="00F33AEB" w:rsidRPr="00A31F60" w:rsidRDefault="00F33AEB" w:rsidP="00F33AEB">
      <w:pPr>
        <w:pStyle w:val="ConsPlusTitle"/>
        <w:jc w:val="center"/>
        <w:outlineLvl w:val="1"/>
        <w:rPr>
          <w:rFonts w:ascii="Times New Roman" w:hAnsi="Times New Roman" w:cs="Times New Roman"/>
          <w:sz w:val="28"/>
          <w:szCs w:val="28"/>
        </w:rPr>
      </w:pPr>
      <w:r w:rsidRPr="00A31F60">
        <w:rPr>
          <w:rFonts w:ascii="Times New Roman" w:hAnsi="Times New Roman" w:cs="Times New Roman"/>
          <w:sz w:val="28"/>
          <w:szCs w:val="28"/>
        </w:rPr>
        <w:t>I. Общие положения</w:t>
      </w:r>
    </w:p>
    <w:p w:rsidR="00F33AEB" w:rsidRPr="00A31F60" w:rsidRDefault="00F33AEB" w:rsidP="00F33AEB">
      <w:pPr>
        <w:pStyle w:val="ConsPlusNormal"/>
        <w:jc w:val="center"/>
        <w:rPr>
          <w:rFonts w:ascii="Times New Roman" w:hAnsi="Times New Roman" w:cs="Times New Roman"/>
          <w:sz w:val="28"/>
          <w:szCs w:val="28"/>
        </w:rPr>
      </w:pPr>
    </w:p>
    <w:p w:rsidR="00F33AEB" w:rsidRPr="00A31F60" w:rsidRDefault="00F33AEB" w:rsidP="00F33AEB">
      <w:pPr>
        <w:pStyle w:val="ConsPlusNormal"/>
        <w:ind w:firstLine="567"/>
        <w:jc w:val="both"/>
        <w:rPr>
          <w:rFonts w:ascii="Times New Roman" w:hAnsi="Times New Roman" w:cs="Times New Roman"/>
          <w:sz w:val="28"/>
          <w:szCs w:val="28"/>
        </w:rPr>
      </w:pPr>
      <w:r w:rsidRPr="00A31F60">
        <w:rPr>
          <w:rFonts w:ascii="Times New Roman" w:hAnsi="Times New Roman" w:cs="Times New Roman"/>
          <w:sz w:val="28"/>
          <w:szCs w:val="28"/>
        </w:rPr>
        <w:t>1. Настоящее положение устанавливает порядок организации и осуществле</w:t>
      </w:r>
      <w:r>
        <w:rPr>
          <w:rFonts w:ascii="Times New Roman" w:hAnsi="Times New Roman" w:cs="Times New Roman"/>
          <w:sz w:val="28"/>
          <w:szCs w:val="28"/>
        </w:rPr>
        <w:t>ния муниципального земельного контроля на территории Заволжского муниципального района</w:t>
      </w:r>
      <w:r w:rsidRPr="00A31F60">
        <w:rPr>
          <w:rFonts w:ascii="Times New Roman" w:hAnsi="Times New Roman" w:cs="Times New Roman"/>
          <w:sz w:val="28"/>
          <w:szCs w:val="28"/>
        </w:rPr>
        <w:t xml:space="preserve"> (далее - Положение).</w:t>
      </w:r>
    </w:p>
    <w:p w:rsidR="00F33AEB" w:rsidRDefault="00F33AEB" w:rsidP="00F33AEB">
      <w:pPr>
        <w:suppressAutoHyphens w:val="0"/>
        <w:autoSpaceDE w:val="0"/>
        <w:autoSpaceDN w:val="0"/>
        <w:adjustRightInd w:val="0"/>
        <w:ind w:firstLine="540"/>
        <w:jc w:val="both"/>
        <w:rPr>
          <w:rFonts w:ascii="Times New Roman" w:eastAsiaTheme="minorHAnsi" w:hAnsi="Times New Roman" w:cs="Times New Roman"/>
          <w:kern w:val="0"/>
          <w:sz w:val="28"/>
          <w:szCs w:val="28"/>
          <w:lang w:eastAsia="en-US" w:bidi="ar-SA"/>
        </w:rPr>
      </w:pPr>
      <w:r w:rsidRPr="00A31F60">
        <w:rPr>
          <w:rFonts w:ascii="Times New Roman" w:hAnsi="Times New Roman" w:cs="Times New Roman"/>
          <w:sz w:val="28"/>
          <w:szCs w:val="28"/>
        </w:rPr>
        <w:t xml:space="preserve">2. </w:t>
      </w:r>
      <w:r>
        <w:rPr>
          <w:rFonts w:ascii="Times New Roman" w:eastAsiaTheme="minorHAnsi" w:hAnsi="Times New Roman" w:cs="Times New Roman"/>
          <w:kern w:val="0"/>
          <w:sz w:val="28"/>
          <w:szCs w:val="28"/>
          <w:lang w:eastAsia="en-US" w:bidi="ar-SA"/>
        </w:rPr>
        <w:t>Муниципальный земельный контроль - деятельность, направленная на предупреждение, выявление и пресечение нарушений обязательных требований земельного законодательства (далее обязательных требований), осуществляемая в пределах полномочий посредством профилактики нарушений обязательных требований, оценки соблюдения гражданами и организациями обязательных требований, выявления нарушений обязательных требований, принятия предусмотренных законодательством Российской Федерации мер по пресечению выявленных нарушений обязательных требований, устранению их последствий и (или) восстановлению правового положения, существовавшего до возникновения таких нарушений.</w:t>
      </w:r>
    </w:p>
    <w:p w:rsidR="00F33AEB" w:rsidRDefault="00F33AEB" w:rsidP="00F33AEB">
      <w:pPr>
        <w:suppressAutoHyphens w:val="0"/>
        <w:autoSpaceDE w:val="0"/>
        <w:autoSpaceDN w:val="0"/>
        <w:adjustRightInd w:val="0"/>
        <w:ind w:firstLine="540"/>
        <w:jc w:val="both"/>
        <w:rPr>
          <w:rFonts w:ascii="Times New Roman" w:eastAsiaTheme="minorHAnsi" w:hAnsi="Times New Roman" w:cs="Times New Roman"/>
          <w:kern w:val="0"/>
          <w:sz w:val="28"/>
          <w:szCs w:val="28"/>
          <w:lang w:eastAsia="en-US" w:bidi="ar-SA"/>
        </w:rPr>
      </w:pPr>
      <w:r>
        <w:rPr>
          <w:rFonts w:ascii="Times New Roman" w:eastAsiaTheme="minorHAnsi" w:hAnsi="Times New Roman" w:cs="Times New Roman"/>
          <w:kern w:val="0"/>
          <w:sz w:val="28"/>
          <w:szCs w:val="28"/>
          <w:lang w:eastAsia="en-US" w:bidi="ar-SA"/>
        </w:rPr>
        <w:t>Перечень обязательных требований, проверка которых осуществляется при проведении муниципального земельного контроля, размещается на официальном сайте администрации Заволжского муниципального района.</w:t>
      </w:r>
    </w:p>
    <w:p w:rsidR="00F33AEB" w:rsidRPr="00A31F60" w:rsidRDefault="00F33AEB" w:rsidP="00F33AEB">
      <w:pPr>
        <w:pStyle w:val="ConsPlusNormal"/>
        <w:ind w:firstLine="567"/>
        <w:jc w:val="both"/>
        <w:rPr>
          <w:rFonts w:ascii="Times New Roman" w:hAnsi="Times New Roman" w:cs="Times New Roman"/>
          <w:sz w:val="28"/>
          <w:szCs w:val="28"/>
        </w:rPr>
      </w:pPr>
      <w:r w:rsidRPr="00A31F60">
        <w:rPr>
          <w:rFonts w:ascii="Times New Roman" w:hAnsi="Times New Roman" w:cs="Times New Roman"/>
          <w:sz w:val="28"/>
          <w:szCs w:val="28"/>
        </w:rPr>
        <w:t>3. Органом муниципального контроля является администрация Заволжского муниципального района (далее - администрация). Отраслевым (функциональным) органом администрации Заволжского муниципального района, уполномоченным на осуществление муниципального контроля, является управление муниципального контроля администрации Заволжского муниципального района (далее - уполномоченный орган).</w:t>
      </w:r>
    </w:p>
    <w:p w:rsidR="00F33AEB" w:rsidRPr="00A31F60" w:rsidRDefault="00F33AEB" w:rsidP="00F33AEB">
      <w:pPr>
        <w:pStyle w:val="ConsPlusNormal"/>
        <w:ind w:firstLine="567"/>
        <w:jc w:val="both"/>
        <w:rPr>
          <w:rFonts w:ascii="Times New Roman" w:hAnsi="Times New Roman" w:cs="Times New Roman"/>
          <w:sz w:val="28"/>
          <w:szCs w:val="28"/>
        </w:rPr>
      </w:pPr>
      <w:r w:rsidRPr="00A31F60">
        <w:rPr>
          <w:rFonts w:ascii="Times New Roman" w:hAnsi="Times New Roman" w:cs="Times New Roman"/>
          <w:sz w:val="28"/>
          <w:szCs w:val="28"/>
        </w:rPr>
        <w:t>4. От имени уполномоченного органа осуществлять муниципальный контроль вправе должностные лица: руководитель уполномоченного органа, главные специалисты, должностными инструкциями которых предусмотрены полномочия п</w:t>
      </w:r>
      <w:r>
        <w:rPr>
          <w:rFonts w:ascii="Times New Roman" w:hAnsi="Times New Roman" w:cs="Times New Roman"/>
          <w:sz w:val="28"/>
          <w:szCs w:val="28"/>
        </w:rPr>
        <w:t>о осуществлению муниципального земельного контроля.</w:t>
      </w:r>
    </w:p>
    <w:p w:rsidR="00F33AEB" w:rsidRPr="00A31F60" w:rsidRDefault="00F33AEB" w:rsidP="00F33AEB">
      <w:pPr>
        <w:pStyle w:val="ConsPlusNormal"/>
        <w:ind w:firstLine="567"/>
        <w:jc w:val="both"/>
        <w:rPr>
          <w:rFonts w:ascii="Times New Roman" w:hAnsi="Times New Roman" w:cs="Times New Roman"/>
          <w:sz w:val="28"/>
          <w:szCs w:val="28"/>
        </w:rPr>
      </w:pPr>
      <w:r w:rsidRPr="00A31F60">
        <w:rPr>
          <w:rFonts w:ascii="Times New Roman" w:hAnsi="Times New Roman" w:cs="Times New Roman"/>
          <w:sz w:val="28"/>
          <w:szCs w:val="28"/>
        </w:rPr>
        <w:t>5. Должностными лицами, уполномоченными на принятие решений о проведении контрольных мероприятий, являются глава Заволжского муниципального района, заместитель главы администрации Заволжского муниципального района или иное уполномоченное распоряжением органа муниципального контроля должностное лицо органа муниципального контроля.</w:t>
      </w:r>
    </w:p>
    <w:p w:rsidR="00937C22" w:rsidRDefault="00937C22" w:rsidP="00937C22">
      <w:pPr>
        <w:suppressAutoHyphens w:val="0"/>
        <w:autoSpaceDE w:val="0"/>
        <w:autoSpaceDN w:val="0"/>
        <w:adjustRightInd w:val="0"/>
        <w:jc w:val="both"/>
        <w:rPr>
          <w:rFonts w:ascii="Times New Roman" w:eastAsiaTheme="minorHAnsi" w:hAnsi="Times New Roman" w:cs="Times New Roman"/>
          <w:kern w:val="0"/>
          <w:sz w:val="28"/>
          <w:szCs w:val="28"/>
          <w:lang w:eastAsia="en-US" w:bidi="ar-SA"/>
        </w:rPr>
      </w:pPr>
      <w:r>
        <w:rPr>
          <w:rFonts w:ascii="Times New Roman" w:hAnsi="Times New Roman" w:cs="Times New Roman"/>
          <w:sz w:val="28"/>
          <w:szCs w:val="28"/>
        </w:rPr>
        <w:t xml:space="preserve">         6. </w:t>
      </w:r>
      <w:r>
        <w:rPr>
          <w:rFonts w:ascii="Times New Roman" w:eastAsiaTheme="minorHAnsi" w:hAnsi="Times New Roman" w:cs="Times New Roman"/>
          <w:kern w:val="0"/>
          <w:sz w:val="28"/>
          <w:szCs w:val="28"/>
          <w:lang w:eastAsia="en-US" w:bidi="ar-SA"/>
        </w:rPr>
        <w:t>Предметом муниципального земельного контроля является:</w:t>
      </w:r>
    </w:p>
    <w:p w:rsidR="00937C22" w:rsidRDefault="00937C22" w:rsidP="00937C22">
      <w:pPr>
        <w:suppressAutoHyphens w:val="0"/>
        <w:autoSpaceDE w:val="0"/>
        <w:autoSpaceDN w:val="0"/>
        <w:adjustRightInd w:val="0"/>
        <w:ind w:firstLine="540"/>
        <w:jc w:val="both"/>
        <w:rPr>
          <w:rFonts w:ascii="Times New Roman" w:eastAsiaTheme="minorHAnsi" w:hAnsi="Times New Roman" w:cs="Times New Roman"/>
          <w:kern w:val="0"/>
          <w:sz w:val="28"/>
          <w:szCs w:val="28"/>
          <w:lang w:eastAsia="en-US" w:bidi="ar-SA"/>
        </w:rPr>
      </w:pPr>
      <w:r>
        <w:rPr>
          <w:rFonts w:ascii="Times New Roman" w:eastAsiaTheme="minorHAnsi" w:hAnsi="Times New Roman" w:cs="Times New Roman"/>
          <w:kern w:val="0"/>
          <w:sz w:val="28"/>
          <w:szCs w:val="28"/>
          <w:lang w:eastAsia="en-US" w:bidi="ar-SA"/>
        </w:rPr>
        <w:lastRenderedPageBreak/>
        <w:t>1) соблюдение юридическими лицами, индивидуальными предпринимателями, гражданами (далее - контролируемые лица) обязательных требований в отношении объектов земельных отношений, за нарушение которых законодательством Российской Федерации предусмотрена административная ответственность;</w:t>
      </w:r>
    </w:p>
    <w:p w:rsidR="00937C22" w:rsidRDefault="00937C22" w:rsidP="00937C22">
      <w:pPr>
        <w:suppressAutoHyphens w:val="0"/>
        <w:autoSpaceDE w:val="0"/>
        <w:autoSpaceDN w:val="0"/>
        <w:adjustRightInd w:val="0"/>
        <w:ind w:firstLine="540"/>
        <w:jc w:val="both"/>
        <w:rPr>
          <w:rFonts w:ascii="Times New Roman" w:eastAsiaTheme="minorHAnsi" w:hAnsi="Times New Roman" w:cs="Times New Roman"/>
          <w:kern w:val="0"/>
          <w:sz w:val="28"/>
          <w:szCs w:val="28"/>
          <w:lang w:eastAsia="en-US" w:bidi="ar-SA"/>
        </w:rPr>
      </w:pPr>
      <w:r>
        <w:rPr>
          <w:rFonts w:ascii="Times New Roman" w:eastAsiaTheme="minorHAnsi" w:hAnsi="Times New Roman" w:cs="Times New Roman"/>
          <w:kern w:val="0"/>
          <w:sz w:val="28"/>
          <w:szCs w:val="28"/>
          <w:lang w:eastAsia="en-US" w:bidi="ar-SA"/>
        </w:rPr>
        <w:t>2) исполнение решений, принимаемых по результатам контрольных мероприятий.</w:t>
      </w:r>
    </w:p>
    <w:p w:rsidR="00F33AEB" w:rsidRDefault="00937C22" w:rsidP="00F33AEB">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7</w:t>
      </w:r>
      <w:r w:rsidR="00F33AEB" w:rsidRPr="00A31F60">
        <w:rPr>
          <w:rFonts w:ascii="Times New Roman" w:hAnsi="Times New Roman" w:cs="Times New Roman"/>
          <w:sz w:val="28"/>
          <w:szCs w:val="28"/>
        </w:rPr>
        <w:t>. Объектами муниципального контроля являются:</w:t>
      </w:r>
    </w:p>
    <w:p w:rsidR="00937C22" w:rsidRDefault="00937C22" w:rsidP="00937C22">
      <w:pPr>
        <w:suppressAutoHyphens w:val="0"/>
        <w:autoSpaceDE w:val="0"/>
        <w:autoSpaceDN w:val="0"/>
        <w:adjustRightInd w:val="0"/>
        <w:jc w:val="both"/>
        <w:rPr>
          <w:rFonts w:ascii="Times New Roman" w:eastAsiaTheme="minorHAnsi" w:hAnsi="Times New Roman" w:cs="Times New Roman"/>
          <w:kern w:val="0"/>
          <w:sz w:val="28"/>
          <w:szCs w:val="28"/>
          <w:lang w:eastAsia="en-US" w:bidi="ar-SA"/>
        </w:rPr>
      </w:pPr>
      <w:r>
        <w:rPr>
          <w:rFonts w:ascii="Times New Roman" w:eastAsiaTheme="minorHAnsi" w:hAnsi="Times New Roman" w:cs="Times New Roman"/>
          <w:kern w:val="0"/>
          <w:sz w:val="28"/>
          <w:szCs w:val="28"/>
          <w:lang w:eastAsia="en-US" w:bidi="ar-SA"/>
        </w:rPr>
        <w:t>- земля как природный объект и природный ресурс;</w:t>
      </w:r>
    </w:p>
    <w:p w:rsidR="00D37D4F" w:rsidRDefault="00D37D4F" w:rsidP="00937C22">
      <w:pPr>
        <w:suppressAutoHyphens w:val="0"/>
        <w:autoSpaceDE w:val="0"/>
        <w:autoSpaceDN w:val="0"/>
        <w:adjustRightInd w:val="0"/>
        <w:jc w:val="both"/>
        <w:rPr>
          <w:rFonts w:ascii="Times New Roman" w:eastAsiaTheme="minorHAnsi" w:hAnsi="Times New Roman" w:cs="Times New Roman"/>
          <w:kern w:val="0"/>
          <w:sz w:val="28"/>
          <w:szCs w:val="28"/>
          <w:lang w:eastAsia="en-US" w:bidi="ar-SA"/>
        </w:rPr>
      </w:pPr>
    </w:p>
    <w:p w:rsidR="00937C22" w:rsidRDefault="00937C22" w:rsidP="00937C22">
      <w:pPr>
        <w:suppressAutoHyphens w:val="0"/>
        <w:autoSpaceDE w:val="0"/>
        <w:autoSpaceDN w:val="0"/>
        <w:adjustRightInd w:val="0"/>
        <w:jc w:val="both"/>
        <w:rPr>
          <w:rFonts w:ascii="Times New Roman" w:eastAsiaTheme="minorHAnsi" w:hAnsi="Times New Roman" w:cs="Times New Roman"/>
          <w:kern w:val="0"/>
          <w:sz w:val="28"/>
          <w:szCs w:val="28"/>
          <w:lang w:eastAsia="en-US" w:bidi="ar-SA"/>
        </w:rPr>
      </w:pPr>
      <w:r>
        <w:rPr>
          <w:rFonts w:ascii="Times New Roman" w:eastAsiaTheme="minorHAnsi" w:hAnsi="Times New Roman" w:cs="Times New Roman"/>
          <w:kern w:val="0"/>
          <w:sz w:val="28"/>
          <w:szCs w:val="28"/>
          <w:lang w:eastAsia="en-US" w:bidi="ar-SA"/>
        </w:rPr>
        <w:t>- земельные участки;</w:t>
      </w:r>
    </w:p>
    <w:p w:rsidR="00D37D4F" w:rsidRDefault="00D37D4F" w:rsidP="00937C22">
      <w:pPr>
        <w:suppressAutoHyphens w:val="0"/>
        <w:autoSpaceDE w:val="0"/>
        <w:autoSpaceDN w:val="0"/>
        <w:adjustRightInd w:val="0"/>
        <w:jc w:val="both"/>
        <w:rPr>
          <w:rFonts w:ascii="Times New Roman" w:eastAsiaTheme="minorHAnsi" w:hAnsi="Times New Roman" w:cs="Times New Roman"/>
          <w:kern w:val="0"/>
          <w:sz w:val="28"/>
          <w:szCs w:val="28"/>
          <w:lang w:eastAsia="en-US" w:bidi="ar-SA"/>
        </w:rPr>
      </w:pPr>
    </w:p>
    <w:p w:rsidR="00937C22" w:rsidRDefault="00937C22" w:rsidP="00937C22">
      <w:pPr>
        <w:suppressAutoHyphens w:val="0"/>
        <w:autoSpaceDE w:val="0"/>
        <w:autoSpaceDN w:val="0"/>
        <w:adjustRightInd w:val="0"/>
        <w:jc w:val="both"/>
        <w:rPr>
          <w:rFonts w:ascii="Times New Roman" w:eastAsiaTheme="minorHAnsi" w:hAnsi="Times New Roman" w:cs="Times New Roman"/>
          <w:kern w:val="0"/>
          <w:sz w:val="28"/>
          <w:szCs w:val="28"/>
          <w:lang w:eastAsia="en-US" w:bidi="ar-SA"/>
        </w:rPr>
      </w:pPr>
      <w:r>
        <w:rPr>
          <w:rFonts w:ascii="Times New Roman" w:eastAsiaTheme="minorHAnsi" w:hAnsi="Times New Roman" w:cs="Times New Roman"/>
          <w:kern w:val="0"/>
          <w:sz w:val="28"/>
          <w:szCs w:val="28"/>
          <w:lang w:eastAsia="en-US" w:bidi="ar-SA"/>
        </w:rPr>
        <w:t>- части земельных участков, расположенные в границах Заволжского муниципального района (далее - объекты контроля).</w:t>
      </w:r>
    </w:p>
    <w:p w:rsidR="00F33AEB" w:rsidRPr="00A31F60" w:rsidRDefault="00937C22" w:rsidP="00F33AEB">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8</w:t>
      </w:r>
      <w:r w:rsidR="00F33AEB" w:rsidRPr="00A31F60">
        <w:rPr>
          <w:rFonts w:ascii="Times New Roman" w:hAnsi="Times New Roman" w:cs="Times New Roman"/>
          <w:sz w:val="28"/>
          <w:szCs w:val="28"/>
        </w:rPr>
        <w:t>. Учет объектов муниципального контроля осуществляется уполномоченным органом путем получения информации по итогам проведения контрольных мероприятий, получаемой в рамках межведомственного взаимодействия, а также общедоступной информации с использованием информационных систем.</w:t>
      </w:r>
    </w:p>
    <w:p w:rsidR="00B21C65" w:rsidRDefault="00B21C65" w:rsidP="00B21C65">
      <w:pPr>
        <w:suppressAutoHyphens w:val="0"/>
        <w:autoSpaceDE w:val="0"/>
        <w:autoSpaceDN w:val="0"/>
        <w:adjustRightInd w:val="0"/>
        <w:jc w:val="both"/>
        <w:rPr>
          <w:rFonts w:ascii="Times New Roman" w:eastAsiaTheme="minorHAnsi" w:hAnsi="Times New Roman" w:cs="Times New Roman"/>
          <w:kern w:val="0"/>
          <w:sz w:val="28"/>
          <w:szCs w:val="28"/>
          <w:lang w:eastAsia="en-US" w:bidi="ar-SA"/>
        </w:rPr>
      </w:pPr>
      <w:r>
        <w:rPr>
          <w:rFonts w:ascii="Times New Roman" w:eastAsiaTheme="minorHAnsi" w:hAnsi="Times New Roman" w:cs="Times New Roman"/>
          <w:kern w:val="0"/>
          <w:sz w:val="28"/>
          <w:szCs w:val="28"/>
          <w:lang w:eastAsia="en-US" w:bidi="ar-SA"/>
        </w:rPr>
        <w:t xml:space="preserve">         Учет объектов контроля обеспечивается контрольным органом путем внесения информации об объектах контроля в информацио</w:t>
      </w:r>
      <w:r w:rsidR="000F6C59">
        <w:rPr>
          <w:rFonts w:ascii="Times New Roman" w:eastAsiaTheme="minorHAnsi" w:hAnsi="Times New Roman" w:cs="Times New Roman"/>
          <w:kern w:val="0"/>
          <w:sz w:val="28"/>
          <w:szCs w:val="28"/>
          <w:lang w:eastAsia="en-US" w:bidi="ar-SA"/>
        </w:rPr>
        <w:t>нную систему органа муниципального</w:t>
      </w:r>
      <w:r>
        <w:rPr>
          <w:rFonts w:ascii="Times New Roman" w:eastAsiaTheme="minorHAnsi" w:hAnsi="Times New Roman" w:cs="Times New Roman"/>
          <w:kern w:val="0"/>
          <w:sz w:val="28"/>
          <w:szCs w:val="28"/>
          <w:lang w:eastAsia="en-US" w:bidi="ar-SA"/>
        </w:rPr>
        <w:t xml:space="preserve"> </w:t>
      </w:r>
      <w:r w:rsidR="000F6C59">
        <w:rPr>
          <w:rFonts w:ascii="Times New Roman" w:eastAsiaTheme="minorHAnsi" w:hAnsi="Times New Roman" w:cs="Times New Roman"/>
          <w:kern w:val="0"/>
          <w:sz w:val="28"/>
          <w:szCs w:val="28"/>
          <w:lang w:eastAsia="en-US" w:bidi="ar-SA"/>
        </w:rPr>
        <w:t xml:space="preserve">контроля </w:t>
      </w:r>
      <w:r>
        <w:rPr>
          <w:rFonts w:ascii="Times New Roman" w:eastAsiaTheme="minorHAnsi" w:hAnsi="Times New Roman" w:cs="Times New Roman"/>
          <w:kern w:val="0"/>
          <w:sz w:val="28"/>
          <w:szCs w:val="28"/>
          <w:lang w:eastAsia="en-US" w:bidi="ar-SA"/>
        </w:rPr>
        <w:t>в порядке и сроки, установленные действующим законодательством.</w:t>
      </w:r>
    </w:p>
    <w:p w:rsidR="00B21C65" w:rsidRDefault="00B21C65" w:rsidP="00B21C65">
      <w:pPr>
        <w:suppressAutoHyphens w:val="0"/>
        <w:autoSpaceDE w:val="0"/>
        <w:autoSpaceDN w:val="0"/>
        <w:adjustRightInd w:val="0"/>
        <w:jc w:val="both"/>
        <w:rPr>
          <w:rFonts w:ascii="Times New Roman" w:eastAsiaTheme="minorHAnsi" w:hAnsi="Times New Roman" w:cs="Times New Roman"/>
          <w:kern w:val="0"/>
          <w:sz w:val="28"/>
          <w:szCs w:val="28"/>
          <w:lang w:eastAsia="en-US" w:bidi="ar-SA"/>
        </w:rPr>
      </w:pPr>
      <w:r>
        <w:rPr>
          <w:rFonts w:ascii="Times New Roman" w:eastAsiaTheme="minorHAnsi" w:hAnsi="Times New Roman" w:cs="Times New Roman"/>
          <w:kern w:val="0"/>
          <w:sz w:val="28"/>
          <w:szCs w:val="28"/>
          <w:lang w:eastAsia="en-US" w:bidi="ar-SA"/>
        </w:rPr>
        <w:t xml:space="preserve">         Перечень объектов контроля подлежит размещению на официальном сайте администрации Заволжского муниципального района в информационно-телекоммуникационной сети Интернет (https://zavrayadm.ru/, далее - офиц</w:t>
      </w:r>
      <w:r w:rsidR="000F6C59">
        <w:rPr>
          <w:rFonts w:ascii="Times New Roman" w:eastAsiaTheme="minorHAnsi" w:hAnsi="Times New Roman" w:cs="Times New Roman"/>
          <w:kern w:val="0"/>
          <w:sz w:val="28"/>
          <w:szCs w:val="28"/>
          <w:lang w:eastAsia="en-US" w:bidi="ar-SA"/>
        </w:rPr>
        <w:t>иальный сайт органа муниципального контроля</w:t>
      </w:r>
      <w:r>
        <w:rPr>
          <w:rFonts w:ascii="Times New Roman" w:eastAsiaTheme="minorHAnsi" w:hAnsi="Times New Roman" w:cs="Times New Roman"/>
          <w:kern w:val="0"/>
          <w:sz w:val="28"/>
          <w:szCs w:val="28"/>
          <w:lang w:eastAsia="en-US" w:bidi="ar-SA"/>
        </w:rPr>
        <w:t>).</w:t>
      </w:r>
    </w:p>
    <w:p w:rsidR="00F33AEB" w:rsidRPr="00A31F60" w:rsidRDefault="00F33AEB" w:rsidP="00F33AEB">
      <w:pPr>
        <w:pStyle w:val="ConsPlusNormal"/>
        <w:ind w:firstLine="567"/>
        <w:jc w:val="both"/>
        <w:rPr>
          <w:rFonts w:ascii="Times New Roman" w:hAnsi="Times New Roman" w:cs="Times New Roman"/>
          <w:sz w:val="28"/>
          <w:szCs w:val="28"/>
        </w:rPr>
      </w:pPr>
      <w:r w:rsidRPr="00A31F60">
        <w:rPr>
          <w:rFonts w:ascii="Times New Roman" w:hAnsi="Times New Roman" w:cs="Times New Roman"/>
          <w:sz w:val="28"/>
          <w:szCs w:val="28"/>
        </w:rPr>
        <w:t xml:space="preserve">9. Права и обязанности должностных лиц уполномоченного органа регламентируются </w:t>
      </w:r>
      <w:hyperlink r:id="rId8">
        <w:r w:rsidRPr="00A31F60">
          <w:rPr>
            <w:rFonts w:ascii="Times New Roman" w:hAnsi="Times New Roman" w:cs="Times New Roman"/>
            <w:sz w:val="28"/>
            <w:szCs w:val="28"/>
          </w:rPr>
          <w:t>статьей 29</w:t>
        </w:r>
      </w:hyperlink>
      <w:r w:rsidRPr="00A31F60">
        <w:rPr>
          <w:rFonts w:ascii="Times New Roman" w:hAnsi="Times New Roman" w:cs="Times New Roman"/>
          <w:sz w:val="28"/>
          <w:szCs w:val="28"/>
        </w:rPr>
        <w:t xml:space="preserve"> Фед</w:t>
      </w:r>
      <w:r w:rsidR="00255DC3">
        <w:rPr>
          <w:rFonts w:ascii="Times New Roman" w:hAnsi="Times New Roman" w:cs="Times New Roman"/>
          <w:sz w:val="28"/>
          <w:szCs w:val="28"/>
        </w:rPr>
        <w:t>ерального закона от 31.07.2020 №</w:t>
      </w:r>
      <w:r w:rsidRPr="00A31F60">
        <w:rPr>
          <w:rFonts w:ascii="Times New Roman" w:hAnsi="Times New Roman" w:cs="Times New Roman"/>
          <w:sz w:val="28"/>
          <w:szCs w:val="28"/>
        </w:rPr>
        <w:t xml:space="preserve"> 248-ФЗ "О государственном контроле (надзоре) и муниципальном контроле в Российской Федерац</w:t>
      </w:r>
      <w:r w:rsidR="00937C22">
        <w:rPr>
          <w:rFonts w:ascii="Times New Roman" w:hAnsi="Times New Roman" w:cs="Times New Roman"/>
          <w:sz w:val="28"/>
          <w:szCs w:val="28"/>
        </w:rPr>
        <w:t>ии" (далее - Федеральный закон №</w:t>
      </w:r>
      <w:r w:rsidRPr="00A31F60">
        <w:rPr>
          <w:rFonts w:ascii="Times New Roman" w:hAnsi="Times New Roman" w:cs="Times New Roman"/>
          <w:sz w:val="28"/>
          <w:szCs w:val="28"/>
        </w:rPr>
        <w:t xml:space="preserve"> 248-ФЗ).</w:t>
      </w:r>
    </w:p>
    <w:p w:rsidR="00F33AEB" w:rsidRPr="00A31F60" w:rsidRDefault="00F33AEB" w:rsidP="00F33AEB">
      <w:pPr>
        <w:suppressAutoHyphens w:val="0"/>
        <w:autoSpaceDE w:val="0"/>
        <w:autoSpaceDN w:val="0"/>
        <w:adjustRightInd w:val="0"/>
        <w:ind w:firstLine="567"/>
        <w:jc w:val="both"/>
        <w:rPr>
          <w:rFonts w:ascii="Times New Roman" w:eastAsiaTheme="minorHAnsi" w:hAnsi="Times New Roman" w:cs="Times New Roman"/>
          <w:kern w:val="0"/>
          <w:sz w:val="28"/>
          <w:szCs w:val="28"/>
          <w:lang w:eastAsia="en-US" w:bidi="ar-SA"/>
        </w:rPr>
      </w:pPr>
      <w:r w:rsidRPr="00A31F60">
        <w:rPr>
          <w:rFonts w:ascii="Times New Roman" w:eastAsiaTheme="minorHAnsi" w:hAnsi="Times New Roman" w:cs="Times New Roman"/>
          <w:kern w:val="0"/>
          <w:sz w:val="28"/>
          <w:szCs w:val="28"/>
          <w:lang w:eastAsia="en-US" w:bidi="ar-SA"/>
        </w:rPr>
        <w:t xml:space="preserve">С учетом требований </w:t>
      </w:r>
      <w:hyperlink r:id="rId9" w:history="1">
        <w:r w:rsidRPr="00937C22">
          <w:rPr>
            <w:rFonts w:ascii="Times New Roman" w:eastAsiaTheme="minorHAnsi" w:hAnsi="Times New Roman" w:cs="Times New Roman"/>
            <w:kern w:val="0"/>
            <w:sz w:val="28"/>
            <w:szCs w:val="28"/>
            <w:lang w:eastAsia="en-US" w:bidi="ar-SA"/>
          </w:rPr>
          <w:t>части 7 статьи 22</w:t>
        </w:r>
      </w:hyperlink>
      <w:r w:rsidRPr="00937C22">
        <w:rPr>
          <w:rFonts w:ascii="Times New Roman" w:eastAsiaTheme="minorHAnsi" w:hAnsi="Times New Roman" w:cs="Times New Roman"/>
          <w:kern w:val="0"/>
          <w:sz w:val="28"/>
          <w:szCs w:val="28"/>
          <w:lang w:eastAsia="en-US" w:bidi="ar-SA"/>
        </w:rPr>
        <w:t xml:space="preserve"> и </w:t>
      </w:r>
      <w:hyperlink r:id="rId10" w:history="1">
        <w:r w:rsidRPr="00937C22">
          <w:rPr>
            <w:rFonts w:ascii="Times New Roman" w:eastAsiaTheme="minorHAnsi" w:hAnsi="Times New Roman" w:cs="Times New Roman"/>
            <w:kern w:val="0"/>
            <w:sz w:val="28"/>
            <w:szCs w:val="28"/>
            <w:lang w:eastAsia="en-US" w:bidi="ar-SA"/>
          </w:rPr>
          <w:t>части 2 статьи 61</w:t>
        </w:r>
      </w:hyperlink>
      <w:r w:rsidR="00937C22" w:rsidRPr="00937C22">
        <w:rPr>
          <w:rFonts w:ascii="Times New Roman" w:eastAsiaTheme="minorHAnsi" w:hAnsi="Times New Roman" w:cs="Times New Roman"/>
          <w:kern w:val="0"/>
          <w:sz w:val="28"/>
          <w:szCs w:val="28"/>
          <w:lang w:eastAsia="en-US" w:bidi="ar-SA"/>
        </w:rPr>
        <w:t xml:space="preserve"> </w:t>
      </w:r>
      <w:r w:rsidR="00937C22">
        <w:rPr>
          <w:rFonts w:ascii="Times New Roman" w:eastAsiaTheme="minorHAnsi" w:hAnsi="Times New Roman" w:cs="Times New Roman"/>
          <w:kern w:val="0"/>
          <w:sz w:val="28"/>
          <w:szCs w:val="28"/>
          <w:lang w:eastAsia="en-US" w:bidi="ar-SA"/>
        </w:rPr>
        <w:t>Федерального закона №</w:t>
      </w:r>
      <w:r w:rsidRPr="00A31F60">
        <w:rPr>
          <w:rFonts w:ascii="Times New Roman" w:eastAsiaTheme="minorHAnsi" w:hAnsi="Times New Roman" w:cs="Times New Roman"/>
          <w:kern w:val="0"/>
          <w:sz w:val="28"/>
          <w:szCs w:val="28"/>
          <w:lang w:eastAsia="en-US" w:bidi="ar-SA"/>
        </w:rPr>
        <w:t xml:space="preserve"> 248-ФЗ система оценки и управления рисками причинения вреда (ущерба) охраняемым законом ценностям при осуществлении муниципа</w:t>
      </w:r>
      <w:r w:rsidR="00937C22">
        <w:rPr>
          <w:rFonts w:ascii="Times New Roman" w:eastAsiaTheme="minorHAnsi" w:hAnsi="Times New Roman" w:cs="Times New Roman"/>
          <w:kern w:val="0"/>
          <w:sz w:val="28"/>
          <w:szCs w:val="28"/>
          <w:lang w:eastAsia="en-US" w:bidi="ar-SA"/>
        </w:rPr>
        <w:t xml:space="preserve">льного  земельного контроля </w:t>
      </w:r>
      <w:r w:rsidRPr="00A31F60">
        <w:rPr>
          <w:rFonts w:ascii="Times New Roman" w:eastAsiaTheme="minorHAnsi" w:hAnsi="Times New Roman" w:cs="Times New Roman"/>
          <w:kern w:val="0"/>
          <w:sz w:val="28"/>
          <w:szCs w:val="28"/>
          <w:lang w:eastAsia="en-US" w:bidi="ar-SA"/>
        </w:rPr>
        <w:t xml:space="preserve"> не применяется.</w:t>
      </w:r>
    </w:p>
    <w:p w:rsidR="00F33AEB" w:rsidRDefault="00F33AEB" w:rsidP="00F33AEB">
      <w:pPr>
        <w:pStyle w:val="ConsPlusNormal"/>
        <w:ind w:firstLine="567"/>
        <w:jc w:val="both"/>
        <w:rPr>
          <w:rFonts w:ascii="Times New Roman" w:hAnsi="Times New Roman" w:cs="Times New Roman"/>
          <w:sz w:val="28"/>
          <w:szCs w:val="28"/>
        </w:rPr>
      </w:pPr>
    </w:p>
    <w:p w:rsidR="00F33AEB" w:rsidRPr="00A31F60" w:rsidRDefault="00F33AEB" w:rsidP="00F33AEB">
      <w:pPr>
        <w:pStyle w:val="ConsPlusTitle"/>
        <w:jc w:val="center"/>
        <w:outlineLvl w:val="1"/>
        <w:rPr>
          <w:rFonts w:ascii="Times New Roman" w:hAnsi="Times New Roman" w:cs="Times New Roman"/>
          <w:sz w:val="28"/>
          <w:szCs w:val="28"/>
        </w:rPr>
      </w:pPr>
      <w:r w:rsidRPr="00A31F60">
        <w:rPr>
          <w:rFonts w:ascii="Times New Roman" w:hAnsi="Times New Roman" w:cs="Times New Roman"/>
          <w:sz w:val="28"/>
          <w:szCs w:val="28"/>
        </w:rPr>
        <w:t>II. Профилактические мероприятия</w:t>
      </w:r>
    </w:p>
    <w:p w:rsidR="00F33AEB" w:rsidRPr="00A31F60" w:rsidRDefault="00F33AEB" w:rsidP="00F33AEB">
      <w:pPr>
        <w:pStyle w:val="ConsPlusNormal"/>
        <w:jc w:val="center"/>
        <w:rPr>
          <w:rFonts w:ascii="Times New Roman" w:hAnsi="Times New Roman" w:cs="Times New Roman"/>
          <w:sz w:val="28"/>
          <w:szCs w:val="28"/>
        </w:rPr>
      </w:pPr>
    </w:p>
    <w:p w:rsidR="00F33AEB" w:rsidRPr="00A31F60" w:rsidRDefault="00F33AEB" w:rsidP="00F33AEB">
      <w:pPr>
        <w:pStyle w:val="ConsPlusNormal"/>
        <w:ind w:firstLine="540"/>
        <w:jc w:val="both"/>
        <w:rPr>
          <w:rFonts w:ascii="Times New Roman" w:hAnsi="Times New Roman" w:cs="Times New Roman"/>
          <w:sz w:val="28"/>
          <w:szCs w:val="28"/>
        </w:rPr>
      </w:pPr>
      <w:r w:rsidRPr="00A31F60">
        <w:rPr>
          <w:rFonts w:ascii="Times New Roman" w:hAnsi="Times New Roman" w:cs="Times New Roman"/>
          <w:sz w:val="28"/>
          <w:szCs w:val="28"/>
        </w:rPr>
        <w:t xml:space="preserve">10. В целях профилактики рисков причинения вреда, в соответствии со </w:t>
      </w:r>
      <w:hyperlink r:id="rId11">
        <w:r w:rsidRPr="00A31F60">
          <w:rPr>
            <w:rFonts w:ascii="Times New Roman" w:hAnsi="Times New Roman" w:cs="Times New Roman"/>
            <w:sz w:val="28"/>
            <w:szCs w:val="28"/>
          </w:rPr>
          <w:t>статьей 44</w:t>
        </w:r>
      </w:hyperlink>
      <w:r w:rsidR="00255DC3">
        <w:rPr>
          <w:rFonts w:ascii="Times New Roman" w:hAnsi="Times New Roman" w:cs="Times New Roman"/>
          <w:sz w:val="28"/>
          <w:szCs w:val="28"/>
        </w:rPr>
        <w:t xml:space="preserve"> Федерального закона №</w:t>
      </w:r>
      <w:r w:rsidR="00782F7A">
        <w:rPr>
          <w:rFonts w:ascii="Times New Roman" w:hAnsi="Times New Roman" w:cs="Times New Roman"/>
          <w:sz w:val="28"/>
          <w:szCs w:val="28"/>
        </w:rPr>
        <w:t xml:space="preserve"> 248-ФЗ</w:t>
      </w:r>
      <w:r w:rsidRPr="00A31F60">
        <w:rPr>
          <w:rFonts w:ascii="Times New Roman" w:hAnsi="Times New Roman" w:cs="Times New Roman"/>
          <w:sz w:val="28"/>
          <w:szCs w:val="28"/>
        </w:rPr>
        <w:t xml:space="preserve"> администрация ежегодно утверждает программу профилактики рисков причинения вреда охраняемым законом ценностям.</w:t>
      </w:r>
    </w:p>
    <w:p w:rsidR="00F33AEB" w:rsidRPr="00A31F60" w:rsidRDefault="00F33AEB" w:rsidP="00F33AEB">
      <w:pPr>
        <w:pStyle w:val="ConsPlusNormal"/>
        <w:ind w:firstLine="540"/>
        <w:jc w:val="both"/>
        <w:rPr>
          <w:rFonts w:ascii="Times New Roman" w:hAnsi="Times New Roman" w:cs="Times New Roman"/>
          <w:sz w:val="28"/>
          <w:szCs w:val="28"/>
        </w:rPr>
      </w:pPr>
      <w:r w:rsidRPr="00A31F60">
        <w:rPr>
          <w:rFonts w:ascii="Times New Roman" w:hAnsi="Times New Roman" w:cs="Times New Roman"/>
          <w:sz w:val="28"/>
          <w:szCs w:val="28"/>
        </w:rPr>
        <w:t xml:space="preserve">11. В рамках осуществления муниципального контроля в соответствии со </w:t>
      </w:r>
      <w:hyperlink r:id="rId12">
        <w:r w:rsidRPr="00A31F60">
          <w:rPr>
            <w:rFonts w:ascii="Times New Roman" w:hAnsi="Times New Roman" w:cs="Times New Roman"/>
            <w:sz w:val="28"/>
            <w:szCs w:val="28"/>
          </w:rPr>
          <w:t>статьями 45</w:t>
        </w:r>
      </w:hyperlink>
      <w:r w:rsidRPr="00A31F60">
        <w:rPr>
          <w:rFonts w:ascii="Times New Roman" w:hAnsi="Times New Roman" w:cs="Times New Roman"/>
          <w:sz w:val="28"/>
          <w:szCs w:val="28"/>
        </w:rPr>
        <w:t xml:space="preserve">, </w:t>
      </w:r>
      <w:hyperlink r:id="rId13">
        <w:r w:rsidRPr="00A31F60">
          <w:rPr>
            <w:rFonts w:ascii="Times New Roman" w:hAnsi="Times New Roman" w:cs="Times New Roman"/>
            <w:sz w:val="28"/>
            <w:szCs w:val="28"/>
          </w:rPr>
          <w:t>46</w:t>
        </w:r>
      </w:hyperlink>
      <w:r w:rsidRPr="00A31F60">
        <w:rPr>
          <w:rFonts w:ascii="Times New Roman" w:hAnsi="Times New Roman" w:cs="Times New Roman"/>
          <w:sz w:val="28"/>
          <w:szCs w:val="28"/>
        </w:rPr>
        <w:t xml:space="preserve">, 49, </w:t>
      </w:r>
      <w:hyperlink r:id="rId14">
        <w:r w:rsidRPr="00A31F60">
          <w:rPr>
            <w:rFonts w:ascii="Times New Roman" w:hAnsi="Times New Roman" w:cs="Times New Roman"/>
            <w:sz w:val="28"/>
            <w:szCs w:val="28"/>
          </w:rPr>
          <w:t>50</w:t>
        </w:r>
      </w:hyperlink>
      <w:r w:rsidR="00782F7A">
        <w:t xml:space="preserve">, </w:t>
      </w:r>
      <w:r w:rsidR="00782F7A" w:rsidRPr="00782F7A">
        <w:rPr>
          <w:rFonts w:ascii="Times New Roman" w:hAnsi="Times New Roman" w:cs="Times New Roman"/>
          <w:sz w:val="28"/>
          <w:szCs w:val="28"/>
        </w:rPr>
        <w:t>52</w:t>
      </w:r>
      <w:r w:rsidR="00B8264C">
        <w:rPr>
          <w:rFonts w:ascii="Times New Roman" w:hAnsi="Times New Roman" w:cs="Times New Roman"/>
          <w:sz w:val="28"/>
          <w:szCs w:val="28"/>
        </w:rPr>
        <w:t xml:space="preserve"> Федерального закона №</w:t>
      </w:r>
      <w:r w:rsidRPr="00A31F60">
        <w:rPr>
          <w:rFonts w:ascii="Times New Roman" w:hAnsi="Times New Roman" w:cs="Times New Roman"/>
          <w:sz w:val="28"/>
          <w:szCs w:val="28"/>
        </w:rPr>
        <w:t xml:space="preserve"> 248-ФЗ уполномоченный орган проводит профилактические мероприятия:</w:t>
      </w:r>
    </w:p>
    <w:p w:rsidR="00F33AEB" w:rsidRPr="00A31F60" w:rsidRDefault="00F33AEB" w:rsidP="00F33AEB">
      <w:pPr>
        <w:pStyle w:val="ConsPlusNormal"/>
        <w:spacing w:before="220"/>
        <w:ind w:firstLine="540"/>
        <w:jc w:val="both"/>
        <w:rPr>
          <w:rFonts w:ascii="Times New Roman" w:hAnsi="Times New Roman" w:cs="Times New Roman"/>
          <w:sz w:val="28"/>
          <w:szCs w:val="28"/>
        </w:rPr>
      </w:pPr>
      <w:r w:rsidRPr="00A31F60">
        <w:rPr>
          <w:rFonts w:ascii="Times New Roman" w:hAnsi="Times New Roman" w:cs="Times New Roman"/>
          <w:sz w:val="28"/>
          <w:szCs w:val="28"/>
        </w:rPr>
        <w:lastRenderedPageBreak/>
        <w:t>1) информирование;</w:t>
      </w:r>
    </w:p>
    <w:p w:rsidR="00F33AEB" w:rsidRPr="00A31F60" w:rsidRDefault="00F33AEB" w:rsidP="00F33AEB">
      <w:pPr>
        <w:pStyle w:val="ConsPlusNormal"/>
        <w:spacing w:before="220"/>
        <w:ind w:firstLine="540"/>
        <w:jc w:val="both"/>
        <w:rPr>
          <w:rFonts w:ascii="Times New Roman" w:hAnsi="Times New Roman" w:cs="Times New Roman"/>
          <w:sz w:val="28"/>
          <w:szCs w:val="28"/>
        </w:rPr>
      </w:pPr>
      <w:r w:rsidRPr="00A31F60">
        <w:rPr>
          <w:rFonts w:ascii="Times New Roman" w:hAnsi="Times New Roman" w:cs="Times New Roman"/>
          <w:sz w:val="28"/>
          <w:szCs w:val="28"/>
        </w:rPr>
        <w:t>2) консультирование;</w:t>
      </w:r>
    </w:p>
    <w:p w:rsidR="00F33AEB" w:rsidRPr="00A31F60" w:rsidRDefault="00F33AEB" w:rsidP="00F33AEB">
      <w:pPr>
        <w:pStyle w:val="ConsPlusNormal"/>
        <w:spacing w:before="220"/>
        <w:ind w:firstLine="540"/>
        <w:jc w:val="both"/>
        <w:rPr>
          <w:rFonts w:ascii="Times New Roman" w:hAnsi="Times New Roman" w:cs="Times New Roman"/>
          <w:sz w:val="28"/>
          <w:szCs w:val="28"/>
        </w:rPr>
      </w:pPr>
      <w:r w:rsidRPr="00A31F60">
        <w:rPr>
          <w:rFonts w:ascii="Times New Roman" w:hAnsi="Times New Roman" w:cs="Times New Roman"/>
          <w:sz w:val="28"/>
          <w:szCs w:val="28"/>
        </w:rPr>
        <w:t>3) объявление предостережения;</w:t>
      </w:r>
    </w:p>
    <w:p w:rsidR="00F33AEB" w:rsidRPr="00A31F60" w:rsidRDefault="00F33AEB" w:rsidP="00F33AEB">
      <w:pPr>
        <w:pStyle w:val="ConsPlusNormal"/>
        <w:spacing w:before="220"/>
        <w:ind w:firstLine="540"/>
        <w:jc w:val="both"/>
        <w:rPr>
          <w:rFonts w:ascii="Times New Roman" w:hAnsi="Times New Roman" w:cs="Times New Roman"/>
          <w:sz w:val="28"/>
          <w:szCs w:val="28"/>
        </w:rPr>
      </w:pPr>
      <w:r w:rsidRPr="00A31F60">
        <w:rPr>
          <w:rFonts w:ascii="Times New Roman" w:hAnsi="Times New Roman" w:cs="Times New Roman"/>
          <w:sz w:val="28"/>
          <w:szCs w:val="28"/>
        </w:rPr>
        <w:t>4) профилактический визит.</w:t>
      </w:r>
    </w:p>
    <w:p w:rsidR="00F33AEB" w:rsidRPr="00A31F60" w:rsidRDefault="00F33AEB" w:rsidP="00F33AEB">
      <w:pPr>
        <w:pStyle w:val="ConsPlusNormal"/>
        <w:ind w:firstLine="540"/>
        <w:jc w:val="both"/>
        <w:rPr>
          <w:rFonts w:ascii="Times New Roman" w:hAnsi="Times New Roman" w:cs="Times New Roman"/>
          <w:sz w:val="28"/>
          <w:szCs w:val="28"/>
        </w:rPr>
      </w:pPr>
    </w:p>
    <w:p w:rsidR="00F33AEB" w:rsidRPr="00A31F60" w:rsidRDefault="00F33AEB" w:rsidP="00F33AEB">
      <w:pPr>
        <w:pStyle w:val="ConsPlusTitle"/>
        <w:jc w:val="center"/>
        <w:outlineLvl w:val="2"/>
        <w:rPr>
          <w:rFonts w:ascii="Times New Roman" w:hAnsi="Times New Roman" w:cs="Times New Roman"/>
          <w:sz w:val="28"/>
          <w:szCs w:val="28"/>
        </w:rPr>
      </w:pPr>
      <w:r w:rsidRPr="00A31F60">
        <w:rPr>
          <w:rFonts w:ascii="Times New Roman" w:hAnsi="Times New Roman" w:cs="Times New Roman"/>
          <w:sz w:val="28"/>
          <w:szCs w:val="28"/>
        </w:rPr>
        <w:t>Информирование</w:t>
      </w:r>
    </w:p>
    <w:p w:rsidR="00F33AEB" w:rsidRPr="00A31F60" w:rsidRDefault="00F33AEB" w:rsidP="00F33AEB">
      <w:pPr>
        <w:pStyle w:val="ConsPlusNormal"/>
        <w:jc w:val="center"/>
        <w:rPr>
          <w:rFonts w:ascii="Times New Roman" w:hAnsi="Times New Roman" w:cs="Times New Roman"/>
          <w:sz w:val="28"/>
          <w:szCs w:val="28"/>
        </w:rPr>
      </w:pPr>
    </w:p>
    <w:p w:rsidR="00F33AEB" w:rsidRPr="00A31F60" w:rsidRDefault="00F33AEB" w:rsidP="00F33AEB">
      <w:pPr>
        <w:pStyle w:val="ConsPlusNormal"/>
        <w:ind w:firstLine="540"/>
        <w:jc w:val="both"/>
        <w:rPr>
          <w:rFonts w:ascii="Times New Roman" w:hAnsi="Times New Roman" w:cs="Times New Roman"/>
          <w:sz w:val="28"/>
          <w:szCs w:val="28"/>
        </w:rPr>
      </w:pPr>
      <w:r w:rsidRPr="00A31F60">
        <w:rPr>
          <w:rFonts w:ascii="Times New Roman" w:hAnsi="Times New Roman" w:cs="Times New Roman"/>
          <w:sz w:val="28"/>
          <w:szCs w:val="28"/>
        </w:rPr>
        <w:t xml:space="preserve">12. Уполномоченный орган осуществляет информирование посредством размещения сведений по вопросам соблюдения обязательных требований на официальном сайте администрации в сети "Интернет" https://zavrayadm.ru/ (далее - сайт администрации) в соответствии с </w:t>
      </w:r>
      <w:hyperlink r:id="rId15">
        <w:r w:rsidRPr="00A31F60">
          <w:rPr>
            <w:rFonts w:ascii="Times New Roman" w:hAnsi="Times New Roman" w:cs="Times New Roman"/>
            <w:sz w:val="28"/>
            <w:szCs w:val="28"/>
          </w:rPr>
          <w:t>частью 3 статьи 46</w:t>
        </w:r>
      </w:hyperlink>
      <w:r w:rsidR="00B8264C">
        <w:rPr>
          <w:rFonts w:ascii="Times New Roman" w:hAnsi="Times New Roman" w:cs="Times New Roman"/>
          <w:sz w:val="28"/>
          <w:szCs w:val="28"/>
        </w:rPr>
        <w:t xml:space="preserve"> Федерального закона №</w:t>
      </w:r>
      <w:r w:rsidRPr="00A31F60">
        <w:rPr>
          <w:rFonts w:ascii="Times New Roman" w:hAnsi="Times New Roman" w:cs="Times New Roman"/>
          <w:sz w:val="28"/>
          <w:szCs w:val="28"/>
        </w:rPr>
        <w:t xml:space="preserve"> 248-ФЗ.</w:t>
      </w:r>
    </w:p>
    <w:p w:rsidR="00F33AEB" w:rsidRPr="00A31F60" w:rsidRDefault="00F33AEB" w:rsidP="00F33AEB">
      <w:pPr>
        <w:pStyle w:val="ConsPlusNormal"/>
        <w:ind w:firstLine="540"/>
        <w:jc w:val="both"/>
        <w:rPr>
          <w:rFonts w:ascii="Times New Roman" w:hAnsi="Times New Roman" w:cs="Times New Roman"/>
          <w:sz w:val="28"/>
          <w:szCs w:val="28"/>
        </w:rPr>
      </w:pPr>
    </w:p>
    <w:p w:rsidR="00F33AEB" w:rsidRPr="00A31F60" w:rsidRDefault="00F33AEB" w:rsidP="00F33AEB">
      <w:pPr>
        <w:pStyle w:val="ConsPlusTitle"/>
        <w:jc w:val="center"/>
        <w:outlineLvl w:val="2"/>
        <w:rPr>
          <w:rFonts w:ascii="Times New Roman" w:hAnsi="Times New Roman" w:cs="Times New Roman"/>
          <w:sz w:val="28"/>
          <w:szCs w:val="28"/>
        </w:rPr>
      </w:pPr>
      <w:r w:rsidRPr="00A31F60">
        <w:rPr>
          <w:rFonts w:ascii="Times New Roman" w:hAnsi="Times New Roman" w:cs="Times New Roman"/>
          <w:sz w:val="28"/>
          <w:szCs w:val="28"/>
        </w:rPr>
        <w:t>Консультирование</w:t>
      </w:r>
    </w:p>
    <w:p w:rsidR="00F33AEB" w:rsidRPr="00A31F60" w:rsidRDefault="00F33AEB" w:rsidP="00F33AEB">
      <w:pPr>
        <w:pStyle w:val="ConsPlusNormal"/>
        <w:jc w:val="center"/>
        <w:rPr>
          <w:rFonts w:ascii="Times New Roman" w:hAnsi="Times New Roman" w:cs="Times New Roman"/>
          <w:sz w:val="28"/>
          <w:szCs w:val="28"/>
        </w:rPr>
      </w:pPr>
    </w:p>
    <w:p w:rsidR="00F33AEB" w:rsidRPr="00A31F60" w:rsidRDefault="00F33AEB" w:rsidP="00F33AEB">
      <w:pPr>
        <w:pStyle w:val="ConsPlusNormal"/>
        <w:ind w:firstLine="540"/>
        <w:jc w:val="both"/>
        <w:rPr>
          <w:rFonts w:ascii="Times New Roman" w:hAnsi="Times New Roman" w:cs="Times New Roman"/>
          <w:sz w:val="28"/>
          <w:szCs w:val="28"/>
        </w:rPr>
      </w:pPr>
      <w:r w:rsidRPr="00A31F60">
        <w:rPr>
          <w:rFonts w:ascii="Times New Roman" w:hAnsi="Times New Roman" w:cs="Times New Roman"/>
          <w:sz w:val="28"/>
          <w:szCs w:val="28"/>
        </w:rPr>
        <w:t xml:space="preserve">13. Консультирование контролируемых лиц осуществляют должностные лица уполномоченного органа в соответствии со </w:t>
      </w:r>
      <w:hyperlink r:id="rId16">
        <w:r w:rsidRPr="00A31F60">
          <w:rPr>
            <w:rFonts w:ascii="Times New Roman" w:hAnsi="Times New Roman" w:cs="Times New Roman"/>
            <w:sz w:val="28"/>
            <w:szCs w:val="28"/>
          </w:rPr>
          <w:t>статьей 50</w:t>
        </w:r>
      </w:hyperlink>
      <w:r>
        <w:rPr>
          <w:rFonts w:ascii="Times New Roman" w:hAnsi="Times New Roman" w:cs="Times New Roman"/>
          <w:sz w:val="28"/>
          <w:szCs w:val="28"/>
        </w:rPr>
        <w:t xml:space="preserve"> Федерального закона №</w:t>
      </w:r>
      <w:r w:rsidRPr="00A31F60">
        <w:rPr>
          <w:rFonts w:ascii="Times New Roman" w:hAnsi="Times New Roman" w:cs="Times New Roman"/>
          <w:sz w:val="28"/>
          <w:szCs w:val="28"/>
        </w:rPr>
        <w:t xml:space="preserve"> 248-ФЗ в письменной форме при их письменном обращении или в устной форме: по телефону; на личном приеме; в ходе осуществления профилактического, контрольного мероприятия.</w:t>
      </w:r>
    </w:p>
    <w:p w:rsidR="00F33AEB" w:rsidRDefault="00F33AEB" w:rsidP="00F33AEB">
      <w:pPr>
        <w:pStyle w:val="ConsPlusNormal"/>
        <w:ind w:firstLine="540"/>
        <w:jc w:val="both"/>
        <w:rPr>
          <w:rFonts w:ascii="Times New Roman" w:hAnsi="Times New Roman" w:cs="Times New Roman"/>
          <w:sz w:val="28"/>
          <w:szCs w:val="28"/>
        </w:rPr>
      </w:pPr>
      <w:r w:rsidRPr="00A31F60">
        <w:rPr>
          <w:rFonts w:ascii="Times New Roman" w:hAnsi="Times New Roman" w:cs="Times New Roman"/>
          <w:sz w:val="28"/>
          <w:szCs w:val="28"/>
        </w:rPr>
        <w:t>14. Консультирование осуществляется по вопросам, касающимся установленных обязательных требований, профилактики рисков нарушения обязательных требований, особенностей осуществления муниципального контроля, сроков осуществления контрольных мероприятий, порядка обжалования решений, действий должностных лиц уполномоченного органа.</w:t>
      </w:r>
    </w:p>
    <w:p w:rsidR="00F33AEB" w:rsidRPr="00A31F60" w:rsidRDefault="00F33AEB" w:rsidP="00F33AEB">
      <w:pPr>
        <w:pStyle w:val="ConsPlusNormal"/>
        <w:ind w:firstLine="540"/>
        <w:jc w:val="both"/>
        <w:rPr>
          <w:rFonts w:ascii="Times New Roman" w:hAnsi="Times New Roman" w:cs="Times New Roman"/>
          <w:sz w:val="28"/>
          <w:szCs w:val="28"/>
        </w:rPr>
      </w:pPr>
      <w:r w:rsidRPr="00A31F60">
        <w:rPr>
          <w:rFonts w:ascii="Times New Roman" w:hAnsi="Times New Roman" w:cs="Times New Roman"/>
          <w:sz w:val="28"/>
          <w:szCs w:val="28"/>
        </w:rPr>
        <w:t xml:space="preserve">15. По итогам консультирования (за исключением письменного обращения) информация в письменной форме контролируемым лицам и их представителям не предоставляется. Контролируемое лицо вправе направить запрос о предоставлении письменного ответа в сроки, установленные Федеральным </w:t>
      </w:r>
      <w:hyperlink r:id="rId17">
        <w:r w:rsidRPr="00A31F60">
          <w:rPr>
            <w:rFonts w:ascii="Times New Roman" w:hAnsi="Times New Roman" w:cs="Times New Roman"/>
            <w:sz w:val="28"/>
            <w:szCs w:val="28"/>
          </w:rPr>
          <w:t>законом</w:t>
        </w:r>
      </w:hyperlink>
      <w:r w:rsidR="00B8264C">
        <w:rPr>
          <w:rFonts w:ascii="Times New Roman" w:hAnsi="Times New Roman" w:cs="Times New Roman"/>
          <w:sz w:val="28"/>
          <w:szCs w:val="28"/>
        </w:rPr>
        <w:t xml:space="preserve"> от 02.05.2006 №</w:t>
      </w:r>
      <w:r w:rsidRPr="00A31F60">
        <w:rPr>
          <w:rFonts w:ascii="Times New Roman" w:hAnsi="Times New Roman" w:cs="Times New Roman"/>
          <w:sz w:val="28"/>
          <w:szCs w:val="28"/>
        </w:rPr>
        <w:t xml:space="preserve"> 59-ФЗ "О порядке рассмотрения обращений граждан Российской Федерации".  </w:t>
      </w:r>
    </w:p>
    <w:p w:rsidR="00F33AEB" w:rsidRPr="00A31F60" w:rsidRDefault="00F33AEB" w:rsidP="00F33AEB">
      <w:pPr>
        <w:suppressAutoHyphens w:val="0"/>
        <w:autoSpaceDE w:val="0"/>
        <w:autoSpaceDN w:val="0"/>
        <w:adjustRightInd w:val="0"/>
        <w:jc w:val="both"/>
        <w:rPr>
          <w:rFonts w:ascii="Times New Roman" w:eastAsiaTheme="minorHAnsi" w:hAnsi="Times New Roman" w:cs="Times New Roman"/>
          <w:kern w:val="0"/>
          <w:sz w:val="28"/>
          <w:szCs w:val="28"/>
          <w:lang w:eastAsia="en-US" w:bidi="ar-SA"/>
        </w:rPr>
      </w:pPr>
      <w:r>
        <w:rPr>
          <w:rFonts w:ascii="Times New Roman" w:hAnsi="Times New Roman" w:cs="Times New Roman"/>
          <w:sz w:val="28"/>
          <w:szCs w:val="28"/>
        </w:rPr>
        <w:t xml:space="preserve">       </w:t>
      </w:r>
      <w:r w:rsidRPr="00A31F60">
        <w:rPr>
          <w:rFonts w:ascii="Times New Roman" w:hAnsi="Times New Roman" w:cs="Times New Roman"/>
          <w:sz w:val="28"/>
          <w:szCs w:val="28"/>
        </w:rPr>
        <w:t xml:space="preserve"> </w:t>
      </w:r>
      <w:r w:rsidRPr="00A31F60">
        <w:rPr>
          <w:rFonts w:ascii="Times New Roman" w:eastAsiaTheme="minorHAnsi" w:hAnsi="Times New Roman" w:cs="Times New Roman"/>
          <w:kern w:val="0"/>
          <w:sz w:val="28"/>
          <w:szCs w:val="28"/>
          <w:lang w:eastAsia="en-US" w:bidi="ar-SA"/>
        </w:rPr>
        <w:t xml:space="preserve">До 1 января 2030 г. право направления обращений контролируемых лиц по вопросу осуществления консультирования и проведения профилактического визита в отношении такого контролируемого лица регулируется частью 2 пункта 8 </w:t>
      </w:r>
      <w:r w:rsidRPr="00A31F60">
        <w:rPr>
          <w:rFonts w:ascii="Times New Roman" w:hAnsi="Times New Roman" w:cs="Times New Roman"/>
          <w:sz w:val="28"/>
          <w:szCs w:val="28"/>
        </w:rPr>
        <w:t xml:space="preserve">Постановления </w:t>
      </w:r>
      <w:r w:rsidR="00B8264C">
        <w:rPr>
          <w:rFonts w:ascii="Times New Roman" w:hAnsi="Times New Roman" w:cs="Times New Roman"/>
          <w:sz w:val="28"/>
          <w:szCs w:val="28"/>
        </w:rPr>
        <w:t>Правительства РФ от 10.03.2022 №</w:t>
      </w:r>
      <w:r w:rsidRPr="00A31F60">
        <w:rPr>
          <w:rFonts w:ascii="Times New Roman" w:hAnsi="Times New Roman" w:cs="Times New Roman"/>
          <w:sz w:val="28"/>
          <w:szCs w:val="28"/>
        </w:rPr>
        <w:t xml:space="preserve"> 336"Об особенностях организации и осуществления государственного контроля (надзора), муниципального контроля"</w:t>
      </w:r>
    </w:p>
    <w:p w:rsidR="00F33AEB" w:rsidRPr="00A31F60" w:rsidRDefault="00F33AEB" w:rsidP="00F33AEB">
      <w:pPr>
        <w:pStyle w:val="ConsPlusNormal"/>
        <w:ind w:firstLine="567"/>
        <w:jc w:val="both"/>
        <w:rPr>
          <w:rFonts w:ascii="Times New Roman" w:hAnsi="Times New Roman" w:cs="Times New Roman"/>
          <w:sz w:val="28"/>
          <w:szCs w:val="28"/>
        </w:rPr>
      </w:pPr>
      <w:r w:rsidRPr="00A31F60">
        <w:rPr>
          <w:rFonts w:ascii="Times New Roman" w:hAnsi="Times New Roman" w:cs="Times New Roman"/>
          <w:sz w:val="28"/>
          <w:szCs w:val="28"/>
        </w:rPr>
        <w:t>16. Консультирование по однотипным обращениям контролируемых лиц и их представителей осуществляется посредством размещения на официальном сайте администрации письменного разъяснения.</w:t>
      </w:r>
    </w:p>
    <w:p w:rsidR="00F33AEB" w:rsidRPr="00A31F60" w:rsidRDefault="00F33AEB" w:rsidP="00F33AEB">
      <w:pPr>
        <w:pStyle w:val="ConsPlusNormal"/>
        <w:ind w:firstLine="567"/>
        <w:jc w:val="both"/>
        <w:rPr>
          <w:rFonts w:ascii="Times New Roman" w:hAnsi="Times New Roman" w:cs="Times New Roman"/>
          <w:sz w:val="28"/>
          <w:szCs w:val="28"/>
        </w:rPr>
      </w:pPr>
      <w:r w:rsidRPr="00A31F60">
        <w:rPr>
          <w:rFonts w:ascii="Times New Roman" w:hAnsi="Times New Roman" w:cs="Times New Roman"/>
          <w:sz w:val="28"/>
          <w:szCs w:val="28"/>
        </w:rPr>
        <w:t xml:space="preserve">17. Должностными лицами  уполномоченного органа ведётся журнал  учёта консультирований. </w:t>
      </w:r>
    </w:p>
    <w:p w:rsidR="00F33AEB" w:rsidRDefault="00F33AEB" w:rsidP="00F33AEB">
      <w:pPr>
        <w:pStyle w:val="ConsPlusNormal"/>
        <w:ind w:firstLine="540"/>
        <w:jc w:val="both"/>
        <w:rPr>
          <w:rFonts w:ascii="Times New Roman" w:hAnsi="Times New Roman" w:cs="Times New Roman"/>
          <w:sz w:val="28"/>
          <w:szCs w:val="28"/>
        </w:rPr>
      </w:pPr>
    </w:p>
    <w:p w:rsidR="00F33AEB" w:rsidRPr="00A31F60" w:rsidRDefault="00F33AEB" w:rsidP="00F33AEB">
      <w:pPr>
        <w:pStyle w:val="ConsPlusTitle"/>
        <w:jc w:val="center"/>
        <w:outlineLvl w:val="2"/>
        <w:rPr>
          <w:rFonts w:ascii="Times New Roman" w:hAnsi="Times New Roman" w:cs="Times New Roman"/>
          <w:sz w:val="28"/>
          <w:szCs w:val="28"/>
        </w:rPr>
      </w:pPr>
      <w:r w:rsidRPr="00A31F60">
        <w:rPr>
          <w:rFonts w:ascii="Times New Roman" w:hAnsi="Times New Roman" w:cs="Times New Roman"/>
          <w:sz w:val="28"/>
          <w:szCs w:val="28"/>
        </w:rPr>
        <w:lastRenderedPageBreak/>
        <w:t>Объявление предостережения</w:t>
      </w:r>
    </w:p>
    <w:p w:rsidR="00F33AEB" w:rsidRPr="00A31F60" w:rsidRDefault="00F33AEB" w:rsidP="00F33AEB">
      <w:pPr>
        <w:pStyle w:val="ConsPlusNormal"/>
        <w:jc w:val="center"/>
        <w:rPr>
          <w:rFonts w:ascii="Times New Roman" w:hAnsi="Times New Roman" w:cs="Times New Roman"/>
          <w:sz w:val="28"/>
          <w:szCs w:val="28"/>
        </w:rPr>
      </w:pPr>
    </w:p>
    <w:p w:rsidR="00F33AEB" w:rsidRPr="00A31F60" w:rsidRDefault="00F33AEB" w:rsidP="00F33AEB">
      <w:pPr>
        <w:pStyle w:val="ConsPlusNormal"/>
        <w:ind w:firstLine="540"/>
        <w:jc w:val="both"/>
        <w:rPr>
          <w:rFonts w:ascii="Times New Roman" w:hAnsi="Times New Roman" w:cs="Times New Roman"/>
          <w:sz w:val="28"/>
          <w:szCs w:val="28"/>
        </w:rPr>
      </w:pPr>
      <w:r w:rsidRPr="00A31F60">
        <w:rPr>
          <w:rFonts w:ascii="Times New Roman" w:hAnsi="Times New Roman" w:cs="Times New Roman"/>
          <w:sz w:val="28"/>
          <w:szCs w:val="28"/>
        </w:rPr>
        <w:t xml:space="preserve">18. В случае наличия у уполномоченного органа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контролируемому лицу должностным лицом, установленным </w:t>
      </w:r>
      <w:hyperlink w:anchor="P55">
        <w:r w:rsidRPr="00A31F60">
          <w:rPr>
            <w:rFonts w:ascii="Times New Roman" w:hAnsi="Times New Roman" w:cs="Times New Roman"/>
            <w:sz w:val="28"/>
            <w:szCs w:val="28"/>
          </w:rPr>
          <w:t>пунктом 5</w:t>
        </w:r>
      </w:hyperlink>
      <w:r w:rsidRPr="00A31F60">
        <w:rPr>
          <w:rFonts w:ascii="Times New Roman" w:hAnsi="Times New Roman" w:cs="Times New Roman"/>
          <w:sz w:val="28"/>
          <w:szCs w:val="28"/>
        </w:rPr>
        <w:t xml:space="preserve"> Положения, объявляется предостережение о недопустимости нарушения обязательных требований (далее - предостережение) и предлагается принять меры по обеспечению соблюдения обязательных требований.</w:t>
      </w:r>
    </w:p>
    <w:p w:rsidR="00F33AEB" w:rsidRPr="00A31F60" w:rsidRDefault="00F33AEB" w:rsidP="00F33AEB">
      <w:pPr>
        <w:suppressAutoHyphens w:val="0"/>
        <w:autoSpaceDE w:val="0"/>
        <w:autoSpaceDN w:val="0"/>
        <w:adjustRightInd w:val="0"/>
        <w:ind w:firstLine="567"/>
        <w:jc w:val="both"/>
        <w:rPr>
          <w:rFonts w:ascii="Times New Roman" w:eastAsiaTheme="minorHAnsi" w:hAnsi="Times New Roman" w:cs="Times New Roman"/>
          <w:kern w:val="0"/>
          <w:sz w:val="28"/>
          <w:szCs w:val="28"/>
          <w:lang w:eastAsia="en-US" w:bidi="ar-SA"/>
        </w:rPr>
      </w:pPr>
      <w:r w:rsidRPr="00A31F60">
        <w:rPr>
          <w:rFonts w:ascii="Times New Roman" w:eastAsiaTheme="minorHAnsi" w:hAnsi="Times New Roman" w:cs="Times New Roman"/>
          <w:kern w:val="0"/>
          <w:sz w:val="28"/>
          <w:szCs w:val="28"/>
          <w:lang w:eastAsia="en-US" w:bidi="ar-SA"/>
        </w:rPr>
        <w:t xml:space="preserve">19. </w:t>
      </w:r>
      <w:hyperlink r:id="rId18" w:history="1">
        <w:r w:rsidRPr="00A31F60">
          <w:rPr>
            <w:rFonts w:ascii="Times New Roman" w:eastAsiaTheme="minorHAnsi" w:hAnsi="Times New Roman" w:cs="Times New Roman"/>
            <w:kern w:val="0"/>
            <w:sz w:val="28"/>
            <w:szCs w:val="28"/>
            <w:lang w:eastAsia="en-US" w:bidi="ar-SA"/>
          </w:rPr>
          <w:t>Предостережение</w:t>
        </w:r>
      </w:hyperlink>
      <w:r w:rsidRPr="00A31F60">
        <w:rPr>
          <w:rFonts w:ascii="Times New Roman" w:eastAsiaTheme="minorHAnsi" w:hAnsi="Times New Roman" w:cs="Times New Roman"/>
          <w:kern w:val="0"/>
          <w:sz w:val="28"/>
          <w:szCs w:val="28"/>
          <w:lang w:eastAsia="en-US" w:bidi="ar-SA"/>
        </w:rPr>
        <w:t xml:space="preserve"> составляется по форме, утвержденной приказом Минэконо</w:t>
      </w:r>
      <w:r w:rsidR="00B8264C">
        <w:rPr>
          <w:rFonts w:ascii="Times New Roman" w:eastAsiaTheme="minorHAnsi" w:hAnsi="Times New Roman" w:cs="Times New Roman"/>
          <w:kern w:val="0"/>
          <w:sz w:val="28"/>
          <w:szCs w:val="28"/>
          <w:lang w:eastAsia="en-US" w:bidi="ar-SA"/>
        </w:rPr>
        <w:t>мразвития России от 31.03.2021 №</w:t>
      </w:r>
      <w:r w:rsidRPr="00A31F60">
        <w:rPr>
          <w:rFonts w:ascii="Times New Roman" w:eastAsiaTheme="minorHAnsi" w:hAnsi="Times New Roman" w:cs="Times New Roman"/>
          <w:kern w:val="0"/>
          <w:sz w:val="28"/>
          <w:szCs w:val="28"/>
          <w:lang w:eastAsia="en-US" w:bidi="ar-SA"/>
        </w:rPr>
        <w:t xml:space="preserve"> 151 "О типовых формах документов, используемых контрольным (надзорным) органом".</w:t>
      </w:r>
    </w:p>
    <w:p w:rsidR="00F33AEB" w:rsidRPr="00A31F60" w:rsidRDefault="00F33AEB" w:rsidP="00F33AEB">
      <w:pPr>
        <w:suppressAutoHyphens w:val="0"/>
        <w:autoSpaceDE w:val="0"/>
        <w:autoSpaceDN w:val="0"/>
        <w:adjustRightInd w:val="0"/>
        <w:ind w:firstLine="567"/>
        <w:jc w:val="both"/>
        <w:rPr>
          <w:rFonts w:ascii="Times New Roman" w:eastAsiaTheme="minorHAnsi" w:hAnsi="Times New Roman" w:cs="Times New Roman"/>
          <w:kern w:val="0"/>
          <w:sz w:val="28"/>
          <w:szCs w:val="28"/>
          <w:lang w:eastAsia="en-US" w:bidi="ar-SA"/>
        </w:rPr>
      </w:pPr>
      <w:r w:rsidRPr="00A31F60">
        <w:rPr>
          <w:rFonts w:ascii="Times New Roman" w:eastAsiaTheme="minorHAnsi" w:hAnsi="Times New Roman" w:cs="Times New Roman"/>
          <w:kern w:val="0"/>
          <w:sz w:val="28"/>
          <w:szCs w:val="28"/>
          <w:lang w:eastAsia="en-US" w:bidi="ar-SA"/>
        </w:rPr>
        <w:t>20.  Упо</w:t>
      </w:r>
      <w:r w:rsidR="00183403">
        <w:rPr>
          <w:rFonts w:ascii="Times New Roman" w:eastAsiaTheme="minorHAnsi" w:hAnsi="Times New Roman" w:cs="Times New Roman"/>
          <w:kern w:val="0"/>
          <w:sz w:val="28"/>
          <w:szCs w:val="28"/>
          <w:lang w:eastAsia="en-US" w:bidi="ar-SA"/>
        </w:rPr>
        <w:t>лномоченный орган осуществляе</w:t>
      </w:r>
      <w:r w:rsidRPr="00A31F60">
        <w:rPr>
          <w:rFonts w:ascii="Times New Roman" w:eastAsiaTheme="minorHAnsi" w:hAnsi="Times New Roman" w:cs="Times New Roman"/>
          <w:kern w:val="0"/>
          <w:sz w:val="28"/>
          <w:szCs w:val="28"/>
          <w:lang w:eastAsia="en-US" w:bidi="ar-SA"/>
        </w:rPr>
        <w:t>т учет объявленных ими предостережений о недопустимости нарушения обязательных требований и используют соответствующие данные для проведения иных профилактических мероприятий и контрольных (надзорных) мероприятий.</w:t>
      </w:r>
    </w:p>
    <w:p w:rsidR="00F33AEB" w:rsidRPr="00A31F60" w:rsidRDefault="00F33AEB" w:rsidP="00F33AEB">
      <w:pPr>
        <w:pStyle w:val="ConsPlusNormal"/>
        <w:ind w:firstLine="540"/>
        <w:jc w:val="both"/>
        <w:rPr>
          <w:rFonts w:ascii="Times New Roman" w:hAnsi="Times New Roman" w:cs="Times New Roman"/>
          <w:sz w:val="28"/>
          <w:szCs w:val="28"/>
        </w:rPr>
      </w:pPr>
      <w:r w:rsidRPr="00A31F60">
        <w:rPr>
          <w:rFonts w:ascii="Times New Roman" w:hAnsi="Times New Roman" w:cs="Times New Roman"/>
          <w:sz w:val="28"/>
          <w:szCs w:val="28"/>
        </w:rPr>
        <w:t>21. Контролируемое лицо вправе в течение десяти рабочих дней со дня получения предостережения подать в администрацию возражение в отношении указанного предостережения.</w:t>
      </w:r>
    </w:p>
    <w:p w:rsidR="00F33AEB" w:rsidRDefault="00F33AEB" w:rsidP="00F33AEB">
      <w:pPr>
        <w:pStyle w:val="ConsPlusNormal"/>
        <w:ind w:firstLine="540"/>
        <w:jc w:val="both"/>
        <w:rPr>
          <w:rFonts w:ascii="Times New Roman" w:hAnsi="Times New Roman" w:cs="Times New Roman"/>
          <w:sz w:val="28"/>
          <w:szCs w:val="28"/>
        </w:rPr>
      </w:pPr>
      <w:r w:rsidRPr="00A31F60">
        <w:rPr>
          <w:rFonts w:ascii="Times New Roman" w:hAnsi="Times New Roman" w:cs="Times New Roman"/>
          <w:sz w:val="28"/>
          <w:szCs w:val="28"/>
        </w:rPr>
        <w:t>22. В возражении контролируемым лицом указываются:</w:t>
      </w:r>
    </w:p>
    <w:p w:rsidR="00F33AEB" w:rsidRDefault="00F33AEB" w:rsidP="00F33AEB">
      <w:pPr>
        <w:pStyle w:val="ConsPlusNormal"/>
        <w:ind w:firstLine="540"/>
        <w:jc w:val="both"/>
        <w:rPr>
          <w:rFonts w:ascii="Times New Roman" w:hAnsi="Times New Roman" w:cs="Times New Roman"/>
          <w:sz w:val="28"/>
          <w:szCs w:val="28"/>
        </w:rPr>
      </w:pPr>
      <w:r w:rsidRPr="00A31F60">
        <w:rPr>
          <w:rFonts w:ascii="Times New Roman" w:hAnsi="Times New Roman" w:cs="Times New Roman"/>
          <w:sz w:val="28"/>
          <w:szCs w:val="28"/>
        </w:rPr>
        <w:t>1) наименование юридического лица, фамилия, имя, отчество (при наличии) гражданина;</w:t>
      </w:r>
    </w:p>
    <w:p w:rsidR="00D37D4F" w:rsidRDefault="00D37D4F" w:rsidP="00F33AEB">
      <w:pPr>
        <w:pStyle w:val="ConsPlusNormal"/>
        <w:ind w:firstLine="540"/>
        <w:jc w:val="both"/>
        <w:rPr>
          <w:rFonts w:ascii="Times New Roman" w:hAnsi="Times New Roman" w:cs="Times New Roman"/>
          <w:sz w:val="28"/>
          <w:szCs w:val="28"/>
        </w:rPr>
      </w:pPr>
    </w:p>
    <w:p w:rsidR="00F33AEB" w:rsidRDefault="00F33AEB" w:rsidP="00F33AEB">
      <w:pPr>
        <w:pStyle w:val="ConsPlusNormal"/>
        <w:ind w:firstLine="540"/>
        <w:jc w:val="both"/>
        <w:rPr>
          <w:rFonts w:ascii="Times New Roman" w:hAnsi="Times New Roman" w:cs="Times New Roman"/>
          <w:sz w:val="28"/>
          <w:szCs w:val="28"/>
        </w:rPr>
      </w:pPr>
      <w:r w:rsidRPr="00A31F60">
        <w:rPr>
          <w:rFonts w:ascii="Times New Roman" w:hAnsi="Times New Roman" w:cs="Times New Roman"/>
          <w:sz w:val="28"/>
          <w:szCs w:val="28"/>
        </w:rPr>
        <w:t>2) адрес контролируемого лица, а также адрес электронной почты (при наличии);</w:t>
      </w:r>
    </w:p>
    <w:p w:rsidR="00D37D4F" w:rsidRDefault="00D37D4F" w:rsidP="00F33AEB">
      <w:pPr>
        <w:pStyle w:val="ConsPlusNormal"/>
        <w:ind w:firstLine="540"/>
        <w:jc w:val="both"/>
        <w:rPr>
          <w:rFonts w:ascii="Times New Roman" w:hAnsi="Times New Roman" w:cs="Times New Roman"/>
          <w:sz w:val="28"/>
          <w:szCs w:val="28"/>
        </w:rPr>
      </w:pPr>
    </w:p>
    <w:p w:rsidR="00F33AEB" w:rsidRDefault="00F33AEB" w:rsidP="00F33AEB">
      <w:pPr>
        <w:pStyle w:val="ConsPlusNormal"/>
        <w:ind w:firstLine="540"/>
        <w:jc w:val="both"/>
        <w:rPr>
          <w:rFonts w:ascii="Times New Roman" w:hAnsi="Times New Roman" w:cs="Times New Roman"/>
          <w:sz w:val="28"/>
          <w:szCs w:val="28"/>
        </w:rPr>
      </w:pPr>
      <w:r w:rsidRPr="00A31F60">
        <w:rPr>
          <w:rFonts w:ascii="Times New Roman" w:hAnsi="Times New Roman" w:cs="Times New Roman"/>
          <w:sz w:val="28"/>
          <w:szCs w:val="28"/>
        </w:rPr>
        <w:t>3) дата и номер предостережения, направленного в адрес контролируемого лица;</w:t>
      </w:r>
    </w:p>
    <w:p w:rsidR="00D37D4F" w:rsidRDefault="00D37D4F" w:rsidP="00F33AEB">
      <w:pPr>
        <w:pStyle w:val="ConsPlusNormal"/>
        <w:ind w:firstLine="540"/>
        <w:jc w:val="both"/>
        <w:rPr>
          <w:rFonts w:ascii="Times New Roman" w:hAnsi="Times New Roman" w:cs="Times New Roman"/>
          <w:sz w:val="28"/>
          <w:szCs w:val="28"/>
        </w:rPr>
      </w:pPr>
    </w:p>
    <w:p w:rsidR="00F33AEB" w:rsidRDefault="00F33AEB" w:rsidP="00F33AEB">
      <w:pPr>
        <w:pStyle w:val="ConsPlusNormal"/>
        <w:ind w:firstLine="540"/>
        <w:jc w:val="both"/>
        <w:rPr>
          <w:rFonts w:ascii="Times New Roman" w:hAnsi="Times New Roman" w:cs="Times New Roman"/>
          <w:sz w:val="28"/>
          <w:szCs w:val="28"/>
        </w:rPr>
      </w:pPr>
      <w:r w:rsidRPr="00A31F60">
        <w:rPr>
          <w:rFonts w:ascii="Times New Roman" w:hAnsi="Times New Roman" w:cs="Times New Roman"/>
          <w:sz w:val="28"/>
          <w:szCs w:val="28"/>
        </w:rPr>
        <w:t>4) обоснование позиции в отношении указанных в предостережении действий (бездействия) контролируемого лица, которые приводят или могут привести к нарушению обязательных требований.</w:t>
      </w:r>
    </w:p>
    <w:p w:rsidR="00D37D4F" w:rsidRPr="00A31F60" w:rsidRDefault="00D37D4F" w:rsidP="00F33AEB">
      <w:pPr>
        <w:pStyle w:val="ConsPlusNormal"/>
        <w:ind w:firstLine="540"/>
        <w:jc w:val="both"/>
        <w:rPr>
          <w:rFonts w:ascii="Times New Roman" w:hAnsi="Times New Roman" w:cs="Times New Roman"/>
          <w:sz w:val="28"/>
          <w:szCs w:val="28"/>
        </w:rPr>
      </w:pPr>
    </w:p>
    <w:p w:rsidR="00F33AEB" w:rsidRPr="00A31F60" w:rsidRDefault="00F33AEB" w:rsidP="00F33AEB">
      <w:pPr>
        <w:pStyle w:val="ConsPlusNormal"/>
        <w:ind w:firstLine="540"/>
        <w:jc w:val="both"/>
        <w:rPr>
          <w:rFonts w:ascii="Times New Roman" w:hAnsi="Times New Roman" w:cs="Times New Roman"/>
          <w:sz w:val="28"/>
          <w:szCs w:val="28"/>
        </w:rPr>
      </w:pPr>
      <w:r w:rsidRPr="00A31F60">
        <w:rPr>
          <w:rFonts w:ascii="Times New Roman" w:hAnsi="Times New Roman" w:cs="Times New Roman"/>
          <w:sz w:val="28"/>
          <w:szCs w:val="28"/>
        </w:rPr>
        <w:t>При этом контролируемое лицо вправе приложить к возражению документы, подтверждающие обоснованность таких возражений, или их заверенные копии.</w:t>
      </w:r>
    </w:p>
    <w:p w:rsidR="00F33AEB" w:rsidRPr="00A31F60" w:rsidRDefault="00F33AEB" w:rsidP="00F33AEB">
      <w:pPr>
        <w:pStyle w:val="ConsPlusNormal"/>
        <w:ind w:firstLine="540"/>
        <w:jc w:val="both"/>
        <w:rPr>
          <w:rFonts w:ascii="Times New Roman" w:hAnsi="Times New Roman" w:cs="Times New Roman"/>
          <w:sz w:val="28"/>
          <w:szCs w:val="28"/>
        </w:rPr>
      </w:pPr>
      <w:r w:rsidRPr="00A31F60">
        <w:rPr>
          <w:rFonts w:ascii="Times New Roman" w:hAnsi="Times New Roman" w:cs="Times New Roman"/>
          <w:sz w:val="28"/>
          <w:szCs w:val="28"/>
        </w:rPr>
        <w:t>23. Возражение направляется контролируемым лицом в электронной форме на адрес электронной почты администрации либо в бумажном виде почтовым отправлением.</w:t>
      </w:r>
    </w:p>
    <w:p w:rsidR="00F33AEB" w:rsidRPr="00A31F60" w:rsidRDefault="00F33AEB" w:rsidP="00F33AEB">
      <w:pPr>
        <w:pStyle w:val="ConsPlusNormal"/>
        <w:ind w:firstLine="540"/>
        <w:jc w:val="both"/>
        <w:rPr>
          <w:rFonts w:ascii="Times New Roman" w:hAnsi="Times New Roman" w:cs="Times New Roman"/>
          <w:sz w:val="28"/>
          <w:szCs w:val="28"/>
        </w:rPr>
      </w:pPr>
      <w:bookmarkStart w:id="1" w:name="P109"/>
      <w:bookmarkEnd w:id="1"/>
      <w:r w:rsidRPr="00A31F60">
        <w:rPr>
          <w:rFonts w:ascii="Times New Roman" w:hAnsi="Times New Roman" w:cs="Times New Roman"/>
          <w:sz w:val="28"/>
          <w:szCs w:val="28"/>
        </w:rPr>
        <w:t>24. Возражение рассматривается в течение двадцати рабочих дней со дня регистрации возражения. По результатам рассмотрения возражения принимается одно из следующих решений:</w:t>
      </w:r>
    </w:p>
    <w:p w:rsidR="00F33AEB" w:rsidRDefault="00F33AEB" w:rsidP="00F33AEB">
      <w:pPr>
        <w:pStyle w:val="ConsPlusNormal"/>
        <w:ind w:firstLine="540"/>
        <w:jc w:val="both"/>
        <w:rPr>
          <w:rFonts w:ascii="Times New Roman" w:hAnsi="Times New Roman" w:cs="Times New Roman"/>
          <w:sz w:val="28"/>
          <w:szCs w:val="28"/>
        </w:rPr>
      </w:pPr>
      <w:r w:rsidRPr="00A31F60">
        <w:rPr>
          <w:rFonts w:ascii="Times New Roman" w:hAnsi="Times New Roman" w:cs="Times New Roman"/>
          <w:sz w:val="28"/>
          <w:szCs w:val="28"/>
        </w:rPr>
        <w:lastRenderedPageBreak/>
        <w:t>1) удовлетворить возражение в форме отмены объявленного предостережения;</w:t>
      </w:r>
    </w:p>
    <w:p w:rsidR="00D37D4F" w:rsidRDefault="00D37D4F" w:rsidP="00F33AEB">
      <w:pPr>
        <w:pStyle w:val="ConsPlusNormal"/>
        <w:ind w:firstLine="540"/>
        <w:jc w:val="both"/>
        <w:rPr>
          <w:rFonts w:ascii="Times New Roman" w:hAnsi="Times New Roman" w:cs="Times New Roman"/>
          <w:sz w:val="28"/>
          <w:szCs w:val="28"/>
        </w:rPr>
      </w:pPr>
    </w:p>
    <w:p w:rsidR="00F33AEB" w:rsidRDefault="00F33AEB" w:rsidP="00F33AEB">
      <w:pPr>
        <w:pStyle w:val="ConsPlusNormal"/>
        <w:ind w:firstLine="540"/>
        <w:jc w:val="both"/>
        <w:rPr>
          <w:rFonts w:ascii="Times New Roman" w:hAnsi="Times New Roman" w:cs="Times New Roman"/>
          <w:sz w:val="28"/>
          <w:szCs w:val="28"/>
        </w:rPr>
      </w:pPr>
      <w:r w:rsidRPr="00A31F60">
        <w:rPr>
          <w:rFonts w:ascii="Times New Roman" w:hAnsi="Times New Roman" w:cs="Times New Roman"/>
          <w:sz w:val="28"/>
          <w:szCs w:val="28"/>
        </w:rPr>
        <w:t>2) отказать в удовлетворении возражения.</w:t>
      </w:r>
    </w:p>
    <w:p w:rsidR="00D37D4F" w:rsidRPr="00A31F60" w:rsidRDefault="00D37D4F" w:rsidP="00F33AEB">
      <w:pPr>
        <w:pStyle w:val="ConsPlusNormal"/>
        <w:ind w:firstLine="540"/>
        <w:jc w:val="both"/>
        <w:rPr>
          <w:rFonts w:ascii="Times New Roman" w:hAnsi="Times New Roman" w:cs="Times New Roman"/>
          <w:sz w:val="28"/>
          <w:szCs w:val="28"/>
        </w:rPr>
      </w:pPr>
    </w:p>
    <w:p w:rsidR="00F33AEB" w:rsidRPr="00A31F60" w:rsidRDefault="00F33AEB" w:rsidP="00F33AEB">
      <w:pPr>
        <w:pStyle w:val="ConsPlusNormal"/>
        <w:ind w:firstLine="540"/>
        <w:jc w:val="both"/>
        <w:rPr>
          <w:rFonts w:ascii="Times New Roman" w:hAnsi="Times New Roman" w:cs="Times New Roman"/>
          <w:sz w:val="28"/>
          <w:szCs w:val="28"/>
        </w:rPr>
      </w:pPr>
      <w:bookmarkStart w:id="2" w:name="P112"/>
      <w:bookmarkEnd w:id="2"/>
      <w:r w:rsidRPr="00A31F60">
        <w:rPr>
          <w:rFonts w:ascii="Times New Roman" w:hAnsi="Times New Roman" w:cs="Times New Roman"/>
          <w:sz w:val="28"/>
          <w:szCs w:val="28"/>
        </w:rPr>
        <w:t xml:space="preserve">25. Не позднее дня, указанного в пункте </w:t>
      </w:r>
      <w:hyperlink w:anchor="P109">
        <w:r w:rsidRPr="00A31F60">
          <w:rPr>
            <w:rFonts w:ascii="Times New Roman" w:hAnsi="Times New Roman" w:cs="Times New Roman"/>
            <w:sz w:val="28"/>
            <w:szCs w:val="28"/>
          </w:rPr>
          <w:t>24</w:t>
        </w:r>
      </w:hyperlink>
      <w:r w:rsidRPr="00A31F60">
        <w:rPr>
          <w:rFonts w:ascii="Times New Roman" w:hAnsi="Times New Roman" w:cs="Times New Roman"/>
          <w:sz w:val="28"/>
          <w:szCs w:val="28"/>
        </w:rPr>
        <w:t xml:space="preserve"> настоящего Положения, контролируемому лицу, подавшему возражение, в письменной форме или по его желанию в электронной форме направляется мотивированный ответ о результатах рассмотрения возражения.</w:t>
      </w:r>
    </w:p>
    <w:p w:rsidR="00F33AEB" w:rsidRPr="00A31F60" w:rsidRDefault="00F33AEB" w:rsidP="00F33AEB">
      <w:pPr>
        <w:pStyle w:val="ConsPlusNormal"/>
        <w:ind w:firstLine="540"/>
        <w:jc w:val="both"/>
        <w:rPr>
          <w:rFonts w:ascii="Times New Roman" w:hAnsi="Times New Roman" w:cs="Times New Roman"/>
          <w:sz w:val="28"/>
          <w:szCs w:val="28"/>
        </w:rPr>
      </w:pPr>
      <w:r w:rsidRPr="00A31F60">
        <w:rPr>
          <w:rFonts w:ascii="Times New Roman" w:hAnsi="Times New Roman" w:cs="Times New Roman"/>
          <w:sz w:val="28"/>
          <w:szCs w:val="28"/>
        </w:rPr>
        <w:t xml:space="preserve">26. Повторное направление возражения по тем же основаниям не допускается. Поступившее в администрацию возражение по тем же основаниям подлежит оставлению без рассмотрения, о чем контролируемое лицо уведомляется в порядке и сроки, установленные пунктом </w:t>
      </w:r>
      <w:hyperlink w:anchor="P112">
        <w:r w:rsidRPr="00A31F60">
          <w:rPr>
            <w:rFonts w:ascii="Times New Roman" w:hAnsi="Times New Roman" w:cs="Times New Roman"/>
            <w:sz w:val="28"/>
            <w:szCs w:val="28"/>
          </w:rPr>
          <w:t>24</w:t>
        </w:r>
      </w:hyperlink>
      <w:r w:rsidRPr="00A31F60">
        <w:rPr>
          <w:rFonts w:ascii="Times New Roman" w:hAnsi="Times New Roman" w:cs="Times New Roman"/>
          <w:sz w:val="28"/>
          <w:szCs w:val="28"/>
        </w:rPr>
        <w:t xml:space="preserve"> настоящего Положения.</w:t>
      </w:r>
    </w:p>
    <w:p w:rsidR="00F33AEB" w:rsidRPr="00A31F60" w:rsidRDefault="00F33AEB" w:rsidP="00F33AEB">
      <w:pPr>
        <w:pStyle w:val="ConsPlusNormal"/>
        <w:ind w:firstLine="540"/>
        <w:jc w:val="both"/>
        <w:rPr>
          <w:rFonts w:ascii="Times New Roman" w:hAnsi="Times New Roman" w:cs="Times New Roman"/>
          <w:sz w:val="28"/>
          <w:szCs w:val="28"/>
        </w:rPr>
      </w:pPr>
    </w:p>
    <w:p w:rsidR="00F33AEB" w:rsidRPr="00F33AEB" w:rsidRDefault="00F33AEB" w:rsidP="00F33AEB">
      <w:pPr>
        <w:pStyle w:val="ConsPlusNormal"/>
        <w:ind w:firstLine="540"/>
        <w:jc w:val="center"/>
        <w:rPr>
          <w:rFonts w:ascii="Times New Roman" w:hAnsi="Times New Roman" w:cs="Times New Roman"/>
          <w:b/>
          <w:sz w:val="28"/>
          <w:szCs w:val="28"/>
        </w:rPr>
      </w:pPr>
      <w:r w:rsidRPr="00F33AEB">
        <w:rPr>
          <w:rFonts w:ascii="Times New Roman" w:hAnsi="Times New Roman" w:cs="Times New Roman"/>
          <w:b/>
          <w:sz w:val="28"/>
          <w:szCs w:val="28"/>
        </w:rPr>
        <w:t>Профилактический визит</w:t>
      </w:r>
    </w:p>
    <w:p w:rsidR="00F33AEB" w:rsidRPr="00A31F60" w:rsidRDefault="00F33AEB" w:rsidP="00F33AEB">
      <w:pPr>
        <w:pStyle w:val="ConsPlusNormal"/>
        <w:ind w:firstLine="540"/>
        <w:jc w:val="center"/>
        <w:rPr>
          <w:rFonts w:ascii="Times New Roman" w:hAnsi="Times New Roman" w:cs="Times New Roman"/>
          <w:sz w:val="28"/>
          <w:szCs w:val="28"/>
        </w:rPr>
      </w:pPr>
    </w:p>
    <w:p w:rsidR="00F33AEB" w:rsidRPr="00A31F60" w:rsidRDefault="00F33AEB" w:rsidP="00F33AEB">
      <w:pPr>
        <w:suppressAutoHyphens w:val="0"/>
        <w:autoSpaceDE w:val="0"/>
        <w:autoSpaceDN w:val="0"/>
        <w:adjustRightInd w:val="0"/>
        <w:jc w:val="both"/>
        <w:rPr>
          <w:rFonts w:ascii="Times New Roman" w:eastAsiaTheme="minorHAnsi" w:hAnsi="Times New Roman" w:cs="Times New Roman"/>
          <w:kern w:val="0"/>
          <w:sz w:val="28"/>
          <w:szCs w:val="28"/>
          <w:lang w:eastAsia="en-US" w:bidi="ar-SA"/>
        </w:rPr>
      </w:pPr>
      <w:r>
        <w:rPr>
          <w:rFonts w:ascii="Times New Roman" w:eastAsiaTheme="minorHAnsi" w:hAnsi="Times New Roman" w:cs="Times New Roman"/>
          <w:kern w:val="0"/>
          <w:sz w:val="28"/>
          <w:szCs w:val="28"/>
          <w:lang w:eastAsia="en-US" w:bidi="ar-SA"/>
        </w:rPr>
        <w:t xml:space="preserve">       27. </w:t>
      </w:r>
      <w:r w:rsidRPr="00A31F60">
        <w:rPr>
          <w:rFonts w:ascii="Times New Roman" w:eastAsiaTheme="minorHAnsi" w:hAnsi="Times New Roman" w:cs="Times New Roman"/>
          <w:kern w:val="0"/>
          <w:sz w:val="28"/>
          <w:szCs w:val="28"/>
          <w:lang w:eastAsia="en-US" w:bidi="ar-SA"/>
        </w:rPr>
        <w:t>Профилактический визит проводится должностным лицом уполномоченного органа в форме профилактической беседы по месту осуществления деятельности контролируемого лица либо путем использования видео-конференц-связи.  Разъяснения, полученные контролируемым лицом в ходе профилактического визита, носят рекомендательный характер.</w:t>
      </w:r>
    </w:p>
    <w:p w:rsidR="00F33AEB" w:rsidRPr="00A31F60" w:rsidRDefault="00F33AEB" w:rsidP="00F33AEB">
      <w:pPr>
        <w:suppressAutoHyphens w:val="0"/>
        <w:autoSpaceDE w:val="0"/>
        <w:autoSpaceDN w:val="0"/>
        <w:adjustRightInd w:val="0"/>
        <w:jc w:val="both"/>
        <w:rPr>
          <w:rFonts w:ascii="Times New Roman" w:eastAsiaTheme="minorHAnsi" w:hAnsi="Times New Roman" w:cs="Times New Roman"/>
          <w:kern w:val="0"/>
          <w:sz w:val="28"/>
          <w:szCs w:val="28"/>
          <w:lang w:eastAsia="en-US" w:bidi="ar-SA"/>
        </w:rPr>
      </w:pPr>
      <w:r>
        <w:rPr>
          <w:rFonts w:ascii="Times New Roman" w:eastAsiaTheme="minorHAnsi" w:hAnsi="Times New Roman" w:cs="Times New Roman"/>
          <w:kern w:val="0"/>
          <w:sz w:val="28"/>
          <w:szCs w:val="28"/>
          <w:lang w:eastAsia="en-US" w:bidi="ar-SA"/>
        </w:rPr>
        <w:t xml:space="preserve">       28. </w:t>
      </w:r>
      <w:r w:rsidRPr="00A31F60">
        <w:rPr>
          <w:rFonts w:ascii="Times New Roman" w:eastAsiaTheme="minorHAnsi" w:hAnsi="Times New Roman" w:cs="Times New Roman"/>
          <w:kern w:val="0"/>
          <w:sz w:val="28"/>
          <w:szCs w:val="28"/>
          <w:lang w:eastAsia="en-US" w:bidi="ar-SA"/>
        </w:rPr>
        <w:t>О проведении обязательного профилактического визита контролируемое лицо должно быть уведомлено не позднее</w:t>
      </w:r>
      <w:r w:rsidR="00154CE1">
        <w:rPr>
          <w:rFonts w:ascii="Times New Roman" w:eastAsiaTheme="minorHAnsi" w:hAnsi="Times New Roman" w:cs="Times New Roman"/>
          <w:kern w:val="0"/>
          <w:sz w:val="28"/>
          <w:szCs w:val="28"/>
          <w:lang w:eastAsia="en-US" w:bidi="ar-SA"/>
        </w:rPr>
        <w:t>,</w:t>
      </w:r>
      <w:r w:rsidRPr="00A31F60">
        <w:rPr>
          <w:rFonts w:ascii="Times New Roman" w:eastAsiaTheme="minorHAnsi" w:hAnsi="Times New Roman" w:cs="Times New Roman"/>
          <w:kern w:val="0"/>
          <w:sz w:val="28"/>
          <w:szCs w:val="28"/>
          <w:lang w:eastAsia="en-US" w:bidi="ar-SA"/>
        </w:rPr>
        <w:t xml:space="preserve"> чем за пять рабочих дней до даты его проведения.</w:t>
      </w:r>
    </w:p>
    <w:p w:rsidR="00F33AEB" w:rsidRDefault="00F33AEB" w:rsidP="00F33AEB">
      <w:pPr>
        <w:suppressAutoHyphens w:val="0"/>
        <w:autoSpaceDE w:val="0"/>
        <w:autoSpaceDN w:val="0"/>
        <w:adjustRightInd w:val="0"/>
        <w:jc w:val="both"/>
        <w:rPr>
          <w:rFonts w:ascii="Times New Roman" w:eastAsiaTheme="minorHAnsi" w:hAnsi="Times New Roman" w:cs="Times New Roman"/>
          <w:kern w:val="0"/>
          <w:sz w:val="28"/>
          <w:szCs w:val="28"/>
          <w:lang w:eastAsia="en-US" w:bidi="ar-SA"/>
        </w:rPr>
      </w:pPr>
      <w:r>
        <w:rPr>
          <w:rFonts w:ascii="Times New Roman" w:eastAsiaTheme="minorHAnsi" w:hAnsi="Times New Roman" w:cs="Times New Roman"/>
          <w:kern w:val="0"/>
          <w:sz w:val="28"/>
          <w:szCs w:val="28"/>
          <w:lang w:eastAsia="en-US" w:bidi="ar-SA"/>
        </w:rPr>
        <w:t xml:space="preserve">       </w:t>
      </w:r>
      <w:r w:rsidRPr="00A31F60">
        <w:rPr>
          <w:rFonts w:ascii="Times New Roman" w:eastAsiaTheme="minorHAnsi" w:hAnsi="Times New Roman" w:cs="Times New Roman"/>
          <w:kern w:val="0"/>
          <w:sz w:val="28"/>
          <w:szCs w:val="28"/>
          <w:lang w:eastAsia="en-US" w:bidi="ar-SA"/>
        </w:rPr>
        <w:t>29.  В ходе профилактического визита  может осуществляться:</w:t>
      </w:r>
    </w:p>
    <w:p w:rsidR="000E0F01" w:rsidRPr="00A31F60" w:rsidRDefault="000E0F01" w:rsidP="00F33AEB">
      <w:pPr>
        <w:suppressAutoHyphens w:val="0"/>
        <w:autoSpaceDE w:val="0"/>
        <w:autoSpaceDN w:val="0"/>
        <w:adjustRightInd w:val="0"/>
        <w:jc w:val="both"/>
        <w:rPr>
          <w:rFonts w:ascii="Times New Roman" w:eastAsiaTheme="minorHAnsi" w:hAnsi="Times New Roman" w:cs="Times New Roman"/>
          <w:kern w:val="0"/>
          <w:sz w:val="28"/>
          <w:szCs w:val="28"/>
          <w:lang w:eastAsia="en-US" w:bidi="ar-SA"/>
        </w:rPr>
      </w:pPr>
    </w:p>
    <w:p w:rsidR="00F33AEB" w:rsidRDefault="00F33AEB" w:rsidP="00F33AEB">
      <w:pPr>
        <w:suppressAutoHyphens w:val="0"/>
        <w:autoSpaceDE w:val="0"/>
        <w:autoSpaceDN w:val="0"/>
        <w:adjustRightInd w:val="0"/>
        <w:ind w:firstLine="540"/>
        <w:jc w:val="both"/>
        <w:rPr>
          <w:rFonts w:ascii="Times New Roman" w:eastAsiaTheme="minorHAnsi" w:hAnsi="Times New Roman" w:cs="Times New Roman"/>
          <w:kern w:val="0"/>
          <w:sz w:val="28"/>
          <w:szCs w:val="28"/>
          <w:lang w:eastAsia="en-US" w:bidi="ar-SA"/>
        </w:rPr>
      </w:pPr>
      <w:r w:rsidRPr="00A31F60">
        <w:rPr>
          <w:rFonts w:ascii="Times New Roman" w:eastAsiaTheme="minorHAnsi" w:hAnsi="Times New Roman" w:cs="Times New Roman"/>
          <w:kern w:val="0"/>
          <w:sz w:val="28"/>
          <w:szCs w:val="28"/>
          <w:lang w:eastAsia="en-US" w:bidi="ar-SA"/>
        </w:rPr>
        <w:t xml:space="preserve">1) консультирование контролируемого лица в порядке, установленном </w:t>
      </w:r>
      <w:hyperlink r:id="rId19" w:history="1">
        <w:r w:rsidRPr="00A31F60">
          <w:rPr>
            <w:rFonts w:ascii="Times New Roman" w:eastAsiaTheme="minorHAnsi" w:hAnsi="Times New Roman" w:cs="Times New Roman"/>
            <w:kern w:val="0"/>
            <w:sz w:val="28"/>
            <w:szCs w:val="28"/>
            <w:lang w:eastAsia="en-US" w:bidi="ar-SA"/>
          </w:rPr>
          <w:t>статьей 50</w:t>
        </w:r>
      </w:hyperlink>
      <w:r w:rsidR="00B8264C">
        <w:rPr>
          <w:rFonts w:ascii="Times New Roman" w:eastAsiaTheme="minorHAnsi" w:hAnsi="Times New Roman" w:cs="Times New Roman"/>
          <w:kern w:val="0"/>
          <w:sz w:val="28"/>
          <w:szCs w:val="28"/>
          <w:lang w:eastAsia="en-US" w:bidi="ar-SA"/>
        </w:rPr>
        <w:t xml:space="preserve"> Федерального закона №</w:t>
      </w:r>
      <w:r w:rsidRPr="00A31F60">
        <w:rPr>
          <w:rFonts w:ascii="Times New Roman" w:eastAsiaTheme="minorHAnsi" w:hAnsi="Times New Roman" w:cs="Times New Roman"/>
          <w:kern w:val="0"/>
          <w:sz w:val="28"/>
          <w:szCs w:val="28"/>
          <w:lang w:eastAsia="en-US" w:bidi="ar-SA"/>
        </w:rPr>
        <w:t xml:space="preserve"> 248-ФЗ;</w:t>
      </w:r>
    </w:p>
    <w:p w:rsidR="00D37D4F" w:rsidRDefault="00D37D4F" w:rsidP="00F33AEB">
      <w:pPr>
        <w:suppressAutoHyphens w:val="0"/>
        <w:autoSpaceDE w:val="0"/>
        <w:autoSpaceDN w:val="0"/>
        <w:adjustRightInd w:val="0"/>
        <w:ind w:firstLine="540"/>
        <w:jc w:val="both"/>
        <w:rPr>
          <w:rFonts w:ascii="Times New Roman" w:eastAsiaTheme="minorHAnsi" w:hAnsi="Times New Roman" w:cs="Times New Roman"/>
          <w:kern w:val="0"/>
          <w:sz w:val="28"/>
          <w:szCs w:val="28"/>
          <w:lang w:eastAsia="en-US" w:bidi="ar-SA"/>
        </w:rPr>
      </w:pPr>
    </w:p>
    <w:p w:rsidR="00F33AEB" w:rsidRDefault="00F33AEB" w:rsidP="00F33AEB">
      <w:pPr>
        <w:suppressAutoHyphens w:val="0"/>
        <w:autoSpaceDE w:val="0"/>
        <w:autoSpaceDN w:val="0"/>
        <w:adjustRightInd w:val="0"/>
        <w:ind w:firstLine="540"/>
        <w:jc w:val="both"/>
        <w:rPr>
          <w:rFonts w:ascii="Times New Roman" w:eastAsiaTheme="minorHAnsi" w:hAnsi="Times New Roman" w:cs="Times New Roman"/>
          <w:kern w:val="0"/>
          <w:sz w:val="28"/>
          <w:szCs w:val="28"/>
          <w:lang w:eastAsia="en-US" w:bidi="ar-SA"/>
        </w:rPr>
      </w:pPr>
      <w:r w:rsidRPr="00A31F60">
        <w:rPr>
          <w:rFonts w:ascii="Times New Roman" w:eastAsiaTheme="minorHAnsi" w:hAnsi="Times New Roman" w:cs="Times New Roman"/>
          <w:kern w:val="0"/>
          <w:sz w:val="28"/>
          <w:szCs w:val="28"/>
          <w:lang w:eastAsia="en-US" w:bidi="ar-SA"/>
        </w:rPr>
        <w:t>2) сбор сведений.</w:t>
      </w:r>
    </w:p>
    <w:p w:rsidR="00D37D4F" w:rsidRPr="00A31F60" w:rsidRDefault="00D37D4F" w:rsidP="00F33AEB">
      <w:pPr>
        <w:suppressAutoHyphens w:val="0"/>
        <w:autoSpaceDE w:val="0"/>
        <w:autoSpaceDN w:val="0"/>
        <w:adjustRightInd w:val="0"/>
        <w:ind w:firstLine="540"/>
        <w:jc w:val="both"/>
        <w:rPr>
          <w:rFonts w:ascii="Times New Roman" w:eastAsiaTheme="minorHAnsi" w:hAnsi="Times New Roman" w:cs="Times New Roman"/>
          <w:kern w:val="0"/>
          <w:sz w:val="28"/>
          <w:szCs w:val="28"/>
          <w:lang w:eastAsia="en-US" w:bidi="ar-SA"/>
        </w:rPr>
      </w:pPr>
    </w:p>
    <w:p w:rsidR="00F33AEB" w:rsidRPr="00A31F60" w:rsidRDefault="00F33AEB" w:rsidP="00F33AEB">
      <w:pPr>
        <w:suppressAutoHyphens w:val="0"/>
        <w:autoSpaceDE w:val="0"/>
        <w:autoSpaceDN w:val="0"/>
        <w:adjustRightInd w:val="0"/>
        <w:jc w:val="both"/>
        <w:rPr>
          <w:rFonts w:ascii="Times New Roman" w:eastAsiaTheme="minorHAnsi" w:hAnsi="Times New Roman" w:cs="Times New Roman"/>
          <w:kern w:val="0"/>
          <w:sz w:val="28"/>
          <w:szCs w:val="28"/>
          <w:lang w:eastAsia="en-US" w:bidi="ar-SA"/>
        </w:rPr>
      </w:pPr>
      <w:r>
        <w:rPr>
          <w:rFonts w:ascii="Times New Roman" w:eastAsiaTheme="minorHAnsi" w:hAnsi="Times New Roman" w:cs="Times New Roman"/>
          <w:kern w:val="0"/>
          <w:sz w:val="28"/>
          <w:szCs w:val="28"/>
          <w:lang w:eastAsia="en-US" w:bidi="ar-SA"/>
        </w:rPr>
        <w:t xml:space="preserve">       30. </w:t>
      </w:r>
      <w:r w:rsidRPr="00A31F60">
        <w:rPr>
          <w:rFonts w:ascii="Times New Roman" w:eastAsiaTheme="minorHAnsi" w:hAnsi="Times New Roman" w:cs="Times New Roman"/>
          <w:kern w:val="0"/>
          <w:sz w:val="28"/>
          <w:szCs w:val="28"/>
          <w:lang w:eastAsia="en-US" w:bidi="ar-SA"/>
        </w:rPr>
        <w:t>Контролируемое лицо вправе отказаться от проведения обязательного профилактического визита, уведомив об этом уполномоченный орган не позднее чем за три рабочих дня до даты его проведения.</w:t>
      </w:r>
    </w:p>
    <w:p w:rsidR="00F33AEB" w:rsidRPr="00A31F60" w:rsidRDefault="00F33AEB" w:rsidP="00F33AEB">
      <w:pPr>
        <w:suppressAutoHyphens w:val="0"/>
        <w:autoSpaceDE w:val="0"/>
        <w:autoSpaceDN w:val="0"/>
        <w:adjustRightInd w:val="0"/>
        <w:jc w:val="both"/>
        <w:rPr>
          <w:rFonts w:ascii="Times New Roman" w:eastAsiaTheme="minorHAnsi" w:hAnsi="Times New Roman" w:cs="Times New Roman"/>
          <w:kern w:val="0"/>
          <w:sz w:val="28"/>
          <w:szCs w:val="28"/>
          <w:lang w:eastAsia="en-US" w:bidi="ar-SA"/>
        </w:rPr>
      </w:pPr>
      <w:r>
        <w:rPr>
          <w:rFonts w:ascii="Times New Roman" w:eastAsiaTheme="minorHAnsi" w:hAnsi="Times New Roman" w:cs="Times New Roman"/>
          <w:kern w:val="0"/>
          <w:sz w:val="28"/>
          <w:szCs w:val="28"/>
          <w:lang w:eastAsia="en-US" w:bidi="ar-SA"/>
        </w:rPr>
        <w:t xml:space="preserve">       </w:t>
      </w:r>
      <w:r w:rsidRPr="00A31F60">
        <w:rPr>
          <w:rFonts w:ascii="Times New Roman" w:eastAsiaTheme="minorHAnsi" w:hAnsi="Times New Roman" w:cs="Times New Roman"/>
          <w:kern w:val="0"/>
          <w:sz w:val="28"/>
          <w:szCs w:val="28"/>
          <w:lang w:eastAsia="en-US" w:bidi="ar-SA"/>
        </w:rPr>
        <w:t>31.  Обязательный профилактический визит осуществляется не реже чем один раз в год.</w:t>
      </w:r>
    </w:p>
    <w:p w:rsidR="00F33AEB" w:rsidRPr="00A31F60" w:rsidRDefault="00F33AEB" w:rsidP="00F33AEB">
      <w:pPr>
        <w:suppressAutoHyphens w:val="0"/>
        <w:autoSpaceDE w:val="0"/>
        <w:autoSpaceDN w:val="0"/>
        <w:adjustRightInd w:val="0"/>
        <w:jc w:val="both"/>
        <w:rPr>
          <w:rFonts w:ascii="Times New Roman" w:eastAsiaTheme="minorHAnsi" w:hAnsi="Times New Roman" w:cs="Times New Roman"/>
          <w:kern w:val="0"/>
          <w:sz w:val="28"/>
          <w:szCs w:val="28"/>
          <w:lang w:eastAsia="en-US" w:bidi="ar-SA"/>
        </w:rPr>
      </w:pPr>
      <w:r>
        <w:rPr>
          <w:rFonts w:ascii="Times New Roman" w:eastAsiaTheme="minorHAnsi" w:hAnsi="Times New Roman" w:cs="Times New Roman"/>
          <w:kern w:val="0"/>
          <w:sz w:val="28"/>
          <w:szCs w:val="28"/>
          <w:lang w:eastAsia="en-US" w:bidi="ar-SA"/>
        </w:rPr>
        <w:t xml:space="preserve">       </w:t>
      </w:r>
      <w:r w:rsidRPr="00A31F60">
        <w:rPr>
          <w:rFonts w:ascii="Times New Roman" w:eastAsiaTheme="minorHAnsi" w:hAnsi="Times New Roman" w:cs="Times New Roman"/>
          <w:kern w:val="0"/>
          <w:sz w:val="28"/>
          <w:szCs w:val="28"/>
          <w:lang w:eastAsia="en-US" w:bidi="ar-SA"/>
        </w:rPr>
        <w:t>32. Срок осуществления обязательного профилактического визита составляет один рабочий день.</w:t>
      </w:r>
    </w:p>
    <w:p w:rsidR="00F33AEB" w:rsidRPr="00A31F60" w:rsidRDefault="00F33AEB" w:rsidP="00F33AEB">
      <w:pPr>
        <w:suppressAutoHyphens w:val="0"/>
        <w:autoSpaceDE w:val="0"/>
        <w:autoSpaceDN w:val="0"/>
        <w:adjustRightInd w:val="0"/>
        <w:jc w:val="both"/>
        <w:rPr>
          <w:rFonts w:ascii="Times New Roman" w:eastAsiaTheme="minorHAnsi" w:hAnsi="Times New Roman" w:cs="Times New Roman"/>
          <w:kern w:val="0"/>
          <w:sz w:val="28"/>
          <w:szCs w:val="28"/>
          <w:lang w:eastAsia="en-US" w:bidi="ar-SA"/>
        </w:rPr>
      </w:pPr>
      <w:r>
        <w:rPr>
          <w:rFonts w:ascii="Times New Roman" w:eastAsiaTheme="minorHAnsi" w:hAnsi="Times New Roman" w:cs="Times New Roman"/>
          <w:kern w:val="0"/>
          <w:sz w:val="28"/>
          <w:szCs w:val="28"/>
          <w:lang w:eastAsia="en-US" w:bidi="ar-SA"/>
        </w:rPr>
        <w:t xml:space="preserve">       </w:t>
      </w:r>
      <w:r w:rsidRPr="00A31F60">
        <w:rPr>
          <w:rFonts w:ascii="Times New Roman" w:eastAsiaTheme="minorHAnsi" w:hAnsi="Times New Roman" w:cs="Times New Roman"/>
          <w:kern w:val="0"/>
          <w:sz w:val="28"/>
          <w:szCs w:val="28"/>
          <w:lang w:eastAsia="en-US" w:bidi="ar-SA"/>
        </w:rPr>
        <w:t xml:space="preserve">33. 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уполномоченного органа незамедлительно направляет информацию об </w:t>
      </w:r>
      <w:proofErr w:type="gramStart"/>
      <w:r w:rsidRPr="00A31F60">
        <w:rPr>
          <w:rFonts w:ascii="Times New Roman" w:eastAsiaTheme="minorHAnsi" w:hAnsi="Times New Roman" w:cs="Times New Roman"/>
          <w:kern w:val="0"/>
          <w:sz w:val="28"/>
          <w:szCs w:val="28"/>
          <w:lang w:eastAsia="en-US" w:bidi="ar-SA"/>
        </w:rPr>
        <w:t>этом  должностному</w:t>
      </w:r>
      <w:proofErr w:type="gramEnd"/>
      <w:r w:rsidRPr="00A31F60">
        <w:rPr>
          <w:rFonts w:ascii="Times New Roman" w:eastAsiaTheme="minorHAnsi" w:hAnsi="Times New Roman" w:cs="Times New Roman"/>
          <w:kern w:val="0"/>
          <w:sz w:val="28"/>
          <w:szCs w:val="28"/>
          <w:lang w:eastAsia="en-US" w:bidi="ar-SA"/>
        </w:rPr>
        <w:t xml:space="preserve"> лицу, </w:t>
      </w:r>
      <w:r w:rsidRPr="00A31F60">
        <w:rPr>
          <w:rFonts w:ascii="Times New Roman" w:eastAsiaTheme="minorHAnsi" w:hAnsi="Times New Roman" w:cs="Times New Roman"/>
          <w:kern w:val="0"/>
          <w:sz w:val="28"/>
          <w:szCs w:val="28"/>
          <w:lang w:eastAsia="en-US" w:bidi="ar-SA"/>
        </w:rPr>
        <w:lastRenderedPageBreak/>
        <w:t>уполномоченному на принятие решения о проведении контрольных (надзорных) мероприятий.</w:t>
      </w:r>
      <w:r w:rsidRPr="00A31F60">
        <w:rPr>
          <w:rFonts w:ascii="Times New Roman" w:hAnsi="Times New Roman" w:cs="Times New Roman"/>
          <w:sz w:val="28"/>
          <w:szCs w:val="28"/>
        </w:rPr>
        <w:t xml:space="preserve"> </w:t>
      </w:r>
    </w:p>
    <w:p w:rsidR="00F33AEB" w:rsidRPr="00A31F60" w:rsidRDefault="00F33AEB" w:rsidP="00F33AEB">
      <w:pPr>
        <w:suppressAutoHyphens w:val="0"/>
        <w:autoSpaceDE w:val="0"/>
        <w:autoSpaceDN w:val="0"/>
        <w:adjustRightInd w:val="0"/>
        <w:jc w:val="both"/>
        <w:rPr>
          <w:rFonts w:ascii="Times New Roman" w:hAnsi="Times New Roman" w:cs="Times New Roman"/>
          <w:sz w:val="28"/>
          <w:szCs w:val="28"/>
        </w:rPr>
      </w:pPr>
      <w:r w:rsidRPr="00A31F60">
        <w:rPr>
          <w:rFonts w:ascii="Times New Roman" w:eastAsiaTheme="minorHAnsi" w:hAnsi="Times New Roman" w:cs="Times New Roman"/>
          <w:kern w:val="0"/>
          <w:sz w:val="28"/>
          <w:szCs w:val="28"/>
          <w:lang w:eastAsia="en-US" w:bidi="ar-SA"/>
        </w:rPr>
        <w:t xml:space="preserve">        34.  Иные вопросы </w:t>
      </w:r>
      <w:r w:rsidR="002A040D">
        <w:rPr>
          <w:rFonts w:ascii="Times New Roman" w:eastAsiaTheme="minorHAnsi" w:hAnsi="Times New Roman" w:cs="Times New Roman"/>
          <w:kern w:val="0"/>
          <w:sz w:val="28"/>
          <w:szCs w:val="28"/>
          <w:lang w:eastAsia="en-US" w:bidi="ar-SA"/>
        </w:rPr>
        <w:t xml:space="preserve">порядка и сроков </w:t>
      </w:r>
      <w:r w:rsidRPr="00A31F60">
        <w:rPr>
          <w:rFonts w:ascii="Times New Roman" w:eastAsiaTheme="minorHAnsi" w:hAnsi="Times New Roman" w:cs="Times New Roman"/>
          <w:kern w:val="0"/>
          <w:sz w:val="28"/>
          <w:szCs w:val="28"/>
          <w:lang w:eastAsia="en-US" w:bidi="ar-SA"/>
        </w:rPr>
        <w:t xml:space="preserve">проведения профилактического визита регулируются статьёй 52 Федерального </w:t>
      </w:r>
      <w:r w:rsidRPr="00A31F60">
        <w:rPr>
          <w:rFonts w:ascii="Times New Roman" w:hAnsi="Times New Roman" w:cs="Times New Roman"/>
          <w:sz w:val="28"/>
          <w:szCs w:val="28"/>
        </w:rPr>
        <w:t xml:space="preserve">закона </w:t>
      </w:r>
      <w:r w:rsidRPr="00A31F60">
        <w:rPr>
          <w:rFonts w:ascii="Times New Roman" w:eastAsiaTheme="minorHAnsi" w:hAnsi="Times New Roman" w:cs="Times New Roman"/>
          <w:kern w:val="0"/>
          <w:sz w:val="28"/>
          <w:szCs w:val="28"/>
          <w:lang w:eastAsia="en-US" w:bidi="ar-SA"/>
        </w:rPr>
        <w:t xml:space="preserve">№ 248-ФЗ,  </w:t>
      </w:r>
      <w:r w:rsidRPr="00A31F60">
        <w:rPr>
          <w:rFonts w:ascii="Times New Roman" w:hAnsi="Times New Roman" w:cs="Times New Roman"/>
          <w:sz w:val="28"/>
          <w:szCs w:val="28"/>
        </w:rPr>
        <w:t>Постановлением Правительства РФ от 10.03.2022 № 336 "Об особенностях организации и осуществления государственного контроля (надзора), муниципального контроля".</w:t>
      </w:r>
    </w:p>
    <w:p w:rsidR="00F33AEB" w:rsidRDefault="00F33AEB" w:rsidP="00F33AEB">
      <w:pPr>
        <w:suppressAutoHyphens w:val="0"/>
        <w:autoSpaceDE w:val="0"/>
        <w:autoSpaceDN w:val="0"/>
        <w:adjustRightInd w:val="0"/>
        <w:jc w:val="both"/>
        <w:rPr>
          <w:rFonts w:ascii="Times New Roman" w:hAnsi="Times New Roman" w:cs="Times New Roman"/>
          <w:sz w:val="28"/>
          <w:szCs w:val="28"/>
        </w:rPr>
      </w:pPr>
    </w:p>
    <w:p w:rsidR="00F33AEB" w:rsidRPr="00A31F60" w:rsidRDefault="00F33AEB" w:rsidP="00F33AEB">
      <w:pPr>
        <w:pStyle w:val="ConsPlusTitle"/>
        <w:jc w:val="center"/>
        <w:outlineLvl w:val="1"/>
        <w:rPr>
          <w:rFonts w:ascii="Times New Roman" w:hAnsi="Times New Roman" w:cs="Times New Roman"/>
          <w:sz w:val="28"/>
          <w:szCs w:val="28"/>
        </w:rPr>
      </w:pPr>
      <w:r w:rsidRPr="00A31F60">
        <w:rPr>
          <w:rFonts w:ascii="Times New Roman" w:hAnsi="Times New Roman" w:cs="Times New Roman"/>
          <w:sz w:val="28"/>
          <w:szCs w:val="28"/>
        </w:rPr>
        <w:t>III. Контрольные мероприятия</w:t>
      </w:r>
      <w:r w:rsidR="00B8264C">
        <w:rPr>
          <w:rFonts w:ascii="Times New Roman" w:hAnsi="Times New Roman" w:cs="Times New Roman"/>
          <w:sz w:val="28"/>
          <w:szCs w:val="28"/>
        </w:rPr>
        <w:t>, предусматривающие взаимодействие</w:t>
      </w:r>
      <w:r w:rsidRPr="00A31F60">
        <w:rPr>
          <w:rFonts w:ascii="Times New Roman" w:hAnsi="Times New Roman" w:cs="Times New Roman"/>
          <w:sz w:val="28"/>
          <w:szCs w:val="28"/>
        </w:rPr>
        <w:t xml:space="preserve"> с контролируемым лицом</w:t>
      </w:r>
    </w:p>
    <w:p w:rsidR="00F33AEB" w:rsidRPr="00A31F60" w:rsidRDefault="00F33AEB" w:rsidP="00F33AEB">
      <w:pPr>
        <w:pStyle w:val="ConsPlusNormal"/>
        <w:jc w:val="center"/>
        <w:rPr>
          <w:rFonts w:ascii="Times New Roman" w:hAnsi="Times New Roman" w:cs="Times New Roman"/>
          <w:sz w:val="28"/>
          <w:szCs w:val="28"/>
        </w:rPr>
      </w:pPr>
    </w:p>
    <w:p w:rsidR="00F33AEB" w:rsidRPr="00A31F60" w:rsidRDefault="00F33AEB" w:rsidP="00F33AEB">
      <w:pPr>
        <w:pStyle w:val="ConsPlusNormal"/>
        <w:ind w:firstLine="540"/>
        <w:jc w:val="both"/>
        <w:rPr>
          <w:rFonts w:ascii="Times New Roman" w:hAnsi="Times New Roman" w:cs="Times New Roman"/>
          <w:sz w:val="28"/>
          <w:szCs w:val="28"/>
        </w:rPr>
      </w:pPr>
      <w:r w:rsidRPr="00A31F60">
        <w:rPr>
          <w:rFonts w:ascii="Times New Roman" w:hAnsi="Times New Roman" w:cs="Times New Roman"/>
          <w:sz w:val="28"/>
          <w:szCs w:val="28"/>
        </w:rPr>
        <w:t>35. При осуществлении муниципального контроля, проводимого при взаимодействии с контролируемым лицом, осуществляются следующие виды контрольных мероприятий:</w:t>
      </w:r>
    </w:p>
    <w:p w:rsidR="00F33AEB" w:rsidRPr="00A31F60" w:rsidRDefault="00F33AEB" w:rsidP="00F33AEB">
      <w:pPr>
        <w:pStyle w:val="ConsPlusNormal"/>
        <w:spacing w:before="220"/>
        <w:ind w:firstLine="540"/>
        <w:jc w:val="both"/>
        <w:rPr>
          <w:rFonts w:ascii="Times New Roman" w:hAnsi="Times New Roman" w:cs="Times New Roman"/>
          <w:sz w:val="28"/>
          <w:szCs w:val="28"/>
        </w:rPr>
      </w:pPr>
      <w:r w:rsidRPr="00A31F60">
        <w:rPr>
          <w:rFonts w:ascii="Times New Roman" w:hAnsi="Times New Roman" w:cs="Times New Roman"/>
          <w:sz w:val="28"/>
          <w:szCs w:val="28"/>
        </w:rPr>
        <w:t>1) инспекционный визит;</w:t>
      </w:r>
    </w:p>
    <w:p w:rsidR="00F33AEB" w:rsidRPr="00A31F60" w:rsidRDefault="00F33AEB" w:rsidP="00F33AEB">
      <w:pPr>
        <w:pStyle w:val="ConsPlusNormal"/>
        <w:spacing w:before="220"/>
        <w:ind w:firstLine="540"/>
        <w:jc w:val="both"/>
        <w:rPr>
          <w:rFonts w:ascii="Times New Roman" w:hAnsi="Times New Roman" w:cs="Times New Roman"/>
          <w:sz w:val="28"/>
          <w:szCs w:val="28"/>
        </w:rPr>
      </w:pPr>
      <w:r w:rsidRPr="00A31F60">
        <w:rPr>
          <w:rFonts w:ascii="Times New Roman" w:hAnsi="Times New Roman" w:cs="Times New Roman"/>
          <w:sz w:val="28"/>
          <w:szCs w:val="28"/>
        </w:rPr>
        <w:t>2) рейдовый осмотр;</w:t>
      </w:r>
    </w:p>
    <w:p w:rsidR="00F33AEB" w:rsidRPr="00A31F60" w:rsidRDefault="00F33AEB" w:rsidP="00F33AEB">
      <w:pPr>
        <w:pStyle w:val="ConsPlusNormal"/>
        <w:spacing w:before="220"/>
        <w:ind w:firstLine="540"/>
        <w:jc w:val="both"/>
        <w:rPr>
          <w:rFonts w:ascii="Times New Roman" w:hAnsi="Times New Roman" w:cs="Times New Roman"/>
          <w:sz w:val="28"/>
          <w:szCs w:val="28"/>
        </w:rPr>
      </w:pPr>
      <w:r w:rsidRPr="00A31F60">
        <w:rPr>
          <w:rFonts w:ascii="Times New Roman" w:hAnsi="Times New Roman" w:cs="Times New Roman"/>
          <w:sz w:val="28"/>
          <w:szCs w:val="28"/>
        </w:rPr>
        <w:t>3) документарная проверка;</w:t>
      </w:r>
    </w:p>
    <w:p w:rsidR="00F33AEB" w:rsidRPr="00A31F60" w:rsidRDefault="00F33AEB" w:rsidP="00F33AEB">
      <w:pPr>
        <w:pStyle w:val="ConsPlusNormal"/>
        <w:spacing w:before="220"/>
        <w:ind w:firstLine="540"/>
        <w:jc w:val="both"/>
        <w:rPr>
          <w:rFonts w:ascii="Times New Roman" w:hAnsi="Times New Roman" w:cs="Times New Roman"/>
          <w:sz w:val="28"/>
          <w:szCs w:val="28"/>
        </w:rPr>
      </w:pPr>
      <w:r w:rsidRPr="00A31F60">
        <w:rPr>
          <w:rFonts w:ascii="Times New Roman" w:hAnsi="Times New Roman" w:cs="Times New Roman"/>
          <w:sz w:val="28"/>
          <w:szCs w:val="28"/>
        </w:rPr>
        <w:t>4) выездная проверка.</w:t>
      </w:r>
    </w:p>
    <w:p w:rsidR="00F33AEB" w:rsidRPr="00A31F60" w:rsidRDefault="00F33AEB" w:rsidP="00F33AEB">
      <w:pPr>
        <w:pStyle w:val="ConsPlusNormal"/>
        <w:spacing w:before="220"/>
        <w:ind w:firstLine="540"/>
        <w:jc w:val="both"/>
        <w:rPr>
          <w:rFonts w:ascii="Times New Roman" w:hAnsi="Times New Roman" w:cs="Times New Roman"/>
          <w:sz w:val="28"/>
          <w:szCs w:val="28"/>
        </w:rPr>
      </w:pPr>
      <w:r w:rsidRPr="00A31F60">
        <w:rPr>
          <w:rFonts w:ascii="Times New Roman" w:hAnsi="Times New Roman" w:cs="Times New Roman"/>
          <w:sz w:val="28"/>
          <w:szCs w:val="28"/>
        </w:rPr>
        <w:t>Плановые контрольные мероприятия в отношении объектов контроля не проводятся.</w:t>
      </w:r>
    </w:p>
    <w:p w:rsidR="00F33AEB" w:rsidRPr="00A31F60" w:rsidRDefault="00F33AEB" w:rsidP="00F33AEB">
      <w:pPr>
        <w:pStyle w:val="ConsPlusNormal"/>
        <w:ind w:firstLine="540"/>
        <w:jc w:val="both"/>
        <w:rPr>
          <w:rFonts w:ascii="Times New Roman" w:hAnsi="Times New Roman" w:cs="Times New Roman"/>
          <w:sz w:val="28"/>
          <w:szCs w:val="28"/>
        </w:rPr>
      </w:pPr>
      <w:r w:rsidRPr="00A31F60">
        <w:rPr>
          <w:rFonts w:ascii="Times New Roman" w:hAnsi="Times New Roman" w:cs="Times New Roman"/>
          <w:sz w:val="28"/>
          <w:szCs w:val="28"/>
        </w:rPr>
        <w:t xml:space="preserve">В целях оценки риска причинения вреда при принятии решения о проведении и выборе вида внепланового контрольного мероприятия устанавливаются индикаторы риска нарушения обязательных требований, </w:t>
      </w:r>
      <w:hyperlink w:anchor="P274">
        <w:r w:rsidRPr="00A31F60">
          <w:rPr>
            <w:rFonts w:ascii="Times New Roman" w:hAnsi="Times New Roman" w:cs="Times New Roman"/>
            <w:sz w:val="28"/>
            <w:szCs w:val="28"/>
          </w:rPr>
          <w:t>приложение 1</w:t>
        </w:r>
      </w:hyperlink>
      <w:r w:rsidRPr="00A31F60">
        <w:rPr>
          <w:rFonts w:ascii="Times New Roman" w:hAnsi="Times New Roman" w:cs="Times New Roman"/>
          <w:sz w:val="28"/>
          <w:szCs w:val="28"/>
        </w:rPr>
        <w:t xml:space="preserve"> к Положению.</w:t>
      </w:r>
    </w:p>
    <w:p w:rsidR="00F33AEB" w:rsidRPr="00A31F60" w:rsidRDefault="00F33AEB" w:rsidP="00F33AEB">
      <w:pPr>
        <w:pStyle w:val="ConsPlusNormal"/>
        <w:jc w:val="both"/>
        <w:rPr>
          <w:rFonts w:ascii="Times New Roman" w:hAnsi="Times New Roman" w:cs="Times New Roman"/>
          <w:sz w:val="28"/>
          <w:szCs w:val="28"/>
        </w:rPr>
      </w:pPr>
      <w:r w:rsidRPr="00A31F60">
        <w:rPr>
          <w:rFonts w:ascii="Times New Roman" w:hAnsi="Times New Roman" w:cs="Times New Roman"/>
          <w:sz w:val="28"/>
          <w:szCs w:val="28"/>
        </w:rPr>
        <w:t xml:space="preserve">      </w:t>
      </w:r>
      <w:r>
        <w:rPr>
          <w:rFonts w:ascii="Times New Roman" w:hAnsi="Times New Roman" w:cs="Times New Roman"/>
          <w:sz w:val="28"/>
          <w:szCs w:val="28"/>
        </w:rPr>
        <w:t xml:space="preserve"> </w:t>
      </w:r>
      <w:r w:rsidRPr="00A31F60">
        <w:rPr>
          <w:rFonts w:ascii="Times New Roman" w:hAnsi="Times New Roman" w:cs="Times New Roman"/>
          <w:sz w:val="28"/>
          <w:szCs w:val="28"/>
        </w:rPr>
        <w:t xml:space="preserve">Внеплановые контрольные мероприятия проводятся по основаниям, предусмотренным </w:t>
      </w:r>
      <w:hyperlink r:id="rId20">
        <w:r w:rsidRPr="00B8264C">
          <w:rPr>
            <w:rFonts w:ascii="Times New Roman" w:hAnsi="Times New Roman" w:cs="Times New Roman"/>
            <w:sz w:val="28"/>
            <w:szCs w:val="28"/>
          </w:rPr>
          <w:t>пунктами 1</w:t>
        </w:r>
      </w:hyperlink>
      <w:r w:rsidRPr="00B8264C">
        <w:rPr>
          <w:rFonts w:ascii="Times New Roman" w:hAnsi="Times New Roman" w:cs="Times New Roman"/>
          <w:sz w:val="28"/>
          <w:szCs w:val="28"/>
        </w:rPr>
        <w:t xml:space="preserve">, </w:t>
      </w:r>
      <w:hyperlink r:id="rId21">
        <w:r w:rsidRPr="00B8264C">
          <w:rPr>
            <w:rFonts w:ascii="Times New Roman" w:hAnsi="Times New Roman" w:cs="Times New Roman"/>
            <w:sz w:val="28"/>
            <w:szCs w:val="28"/>
          </w:rPr>
          <w:t>3</w:t>
        </w:r>
      </w:hyperlink>
      <w:r w:rsidRPr="00B8264C">
        <w:rPr>
          <w:rFonts w:ascii="Times New Roman" w:hAnsi="Times New Roman" w:cs="Times New Roman"/>
          <w:sz w:val="28"/>
          <w:szCs w:val="28"/>
        </w:rPr>
        <w:t xml:space="preserve"> - </w:t>
      </w:r>
      <w:hyperlink r:id="rId22">
        <w:r w:rsidRPr="00B8264C">
          <w:rPr>
            <w:rFonts w:ascii="Times New Roman" w:hAnsi="Times New Roman" w:cs="Times New Roman"/>
            <w:sz w:val="28"/>
            <w:szCs w:val="28"/>
          </w:rPr>
          <w:t>6 части 1 статьи 57</w:t>
        </w:r>
      </w:hyperlink>
      <w:r w:rsidRPr="00B8264C">
        <w:rPr>
          <w:rFonts w:ascii="Times New Roman" w:hAnsi="Times New Roman" w:cs="Times New Roman"/>
          <w:sz w:val="28"/>
          <w:szCs w:val="28"/>
        </w:rPr>
        <w:t xml:space="preserve"> и </w:t>
      </w:r>
      <w:hyperlink r:id="rId23">
        <w:r w:rsidRPr="00B8264C">
          <w:rPr>
            <w:rFonts w:ascii="Times New Roman" w:hAnsi="Times New Roman" w:cs="Times New Roman"/>
            <w:sz w:val="28"/>
            <w:szCs w:val="28"/>
          </w:rPr>
          <w:t>частью 12 статьи 66</w:t>
        </w:r>
      </w:hyperlink>
      <w:r w:rsidR="00B8264C">
        <w:rPr>
          <w:rFonts w:ascii="Times New Roman" w:hAnsi="Times New Roman" w:cs="Times New Roman"/>
          <w:sz w:val="28"/>
          <w:szCs w:val="28"/>
        </w:rPr>
        <w:t xml:space="preserve"> Федерального закона №</w:t>
      </w:r>
      <w:r w:rsidRPr="00A31F60">
        <w:rPr>
          <w:rFonts w:ascii="Times New Roman" w:hAnsi="Times New Roman" w:cs="Times New Roman"/>
          <w:sz w:val="28"/>
          <w:szCs w:val="28"/>
        </w:rPr>
        <w:t xml:space="preserve"> 248-ФЗ.</w:t>
      </w:r>
    </w:p>
    <w:p w:rsidR="00F33AEB" w:rsidRPr="00A31F60" w:rsidRDefault="00B8264C" w:rsidP="00F33AE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36</w:t>
      </w:r>
      <w:r w:rsidR="00F33AEB" w:rsidRPr="00A31F60">
        <w:rPr>
          <w:rFonts w:ascii="Times New Roman" w:hAnsi="Times New Roman" w:cs="Times New Roman"/>
          <w:sz w:val="28"/>
          <w:szCs w:val="28"/>
        </w:rPr>
        <w:t xml:space="preserve">. Рассмотрение поступивших сведений о причинении вреда (ущерба) или об угрозе причинения вреда (ущерба) охраняемым законом ценностям, принятие решения по итогам их рассмотрения проводится в соответствии со </w:t>
      </w:r>
      <w:hyperlink r:id="rId24">
        <w:r w:rsidR="00F33AEB" w:rsidRPr="00DE4EDA">
          <w:rPr>
            <w:rFonts w:ascii="Times New Roman" w:hAnsi="Times New Roman" w:cs="Times New Roman"/>
            <w:sz w:val="28"/>
            <w:szCs w:val="28"/>
          </w:rPr>
          <w:t>статьями 58</w:t>
        </w:r>
      </w:hyperlink>
      <w:r w:rsidR="00F33AEB" w:rsidRPr="00DE4EDA">
        <w:rPr>
          <w:rFonts w:ascii="Times New Roman" w:hAnsi="Times New Roman" w:cs="Times New Roman"/>
          <w:sz w:val="28"/>
          <w:szCs w:val="28"/>
        </w:rPr>
        <w:t xml:space="preserve"> - </w:t>
      </w:r>
      <w:hyperlink r:id="rId25">
        <w:r w:rsidR="00F33AEB" w:rsidRPr="00DE4EDA">
          <w:rPr>
            <w:rFonts w:ascii="Times New Roman" w:hAnsi="Times New Roman" w:cs="Times New Roman"/>
            <w:sz w:val="28"/>
            <w:szCs w:val="28"/>
          </w:rPr>
          <w:t>60</w:t>
        </w:r>
      </w:hyperlink>
      <w:r w:rsidR="00F33AEB">
        <w:rPr>
          <w:rFonts w:ascii="Times New Roman" w:hAnsi="Times New Roman" w:cs="Times New Roman"/>
          <w:sz w:val="28"/>
          <w:szCs w:val="28"/>
        </w:rPr>
        <w:t xml:space="preserve"> Федерального закона №</w:t>
      </w:r>
      <w:r w:rsidR="00F33AEB" w:rsidRPr="00A31F60">
        <w:rPr>
          <w:rFonts w:ascii="Times New Roman" w:hAnsi="Times New Roman" w:cs="Times New Roman"/>
          <w:sz w:val="28"/>
          <w:szCs w:val="28"/>
        </w:rPr>
        <w:t xml:space="preserve"> 248-ФЗ.</w:t>
      </w:r>
    </w:p>
    <w:p w:rsidR="00F33AEB" w:rsidRPr="00A31F60" w:rsidRDefault="00B8264C" w:rsidP="00F33AE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37</w:t>
      </w:r>
      <w:r w:rsidR="00F33AEB" w:rsidRPr="00A31F60">
        <w:rPr>
          <w:rFonts w:ascii="Times New Roman" w:hAnsi="Times New Roman" w:cs="Times New Roman"/>
          <w:sz w:val="28"/>
          <w:szCs w:val="28"/>
        </w:rPr>
        <w:t xml:space="preserve">. Контрольные мероприятия проводятся по результатам рассмотрения мотивированного представления должностного </w:t>
      </w:r>
      <w:proofErr w:type="gramStart"/>
      <w:r w:rsidR="00F33AEB" w:rsidRPr="00A31F60">
        <w:rPr>
          <w:rFonts w:ascii="Times New Roman" w:hAnsi="Times New Roman" w:cs="Times New Roman"/>
          <w:sz w:val="28"/>
          <w:szCs w:val="28"/>
        </w:rPr>
        <w:t>лица,  уполномоченного</w:t>
      </w:r>
      <w:proofErr w:type="gramEnd"/>
      <w:r w:rsidR="00F33AEB" w:rsidRPr="00A31F60">
        <w:rPr>
          <w:rFonts w:ascii="Times New Roman" w:hAnsi="Times New Roman" w:cs="Times New Roman"/>
          <w:sz w:val="28"/>
          <w:szCs w:val="28"/>
        </w:rPr>
        <w:t xml:space="preserve"> на принятие решений о проведении контрольных мероприятий .</w:t>
      </w:r>
    </w:p>
    <w:p w:rsidR="00F33AEB" w:rsidRPr="00A31F60" w:rsidRDefault="00F33AEB" w:rsidP="00F33AEB">
      <w:pPr>
        <w:suppressAutoHyphens w:val="0"/>
        <w:autoSpaceDE w:val="0"/>
        <w:autoSpaceDN w:val="0"/>
        <w:adjustRightInd w:val="0"/>
        <w:jc w:val="both"/>
        <w:rPr>
          <w:rFonts w:ascii="Times New Roman" w:hAnsi="Times New Roman" w:cs="Times New Roman"/>
          <w:sz w:val="28"/>
          <w:szCs w:val="28"/>
        </w:rPr>
      </w:pPr>
    </w:p>
    <w:p w:rsidR="00F33AEB" w:rsidRPr="00A31F60" w:rsidRDefault="00F33AEB" w:rsidP="00F33AEB">
      <w:pPr>
        <w:pStyle w:val="ConsPlusTitle"/>
        <w:jc w:val="center"/>
        <w:outlineLvl w:val="2"/>
        <w:rPr>
          <w:rFonts w:ascii="Times New Roman" w:hAnsi="Times New Roman" w:cs="Times New Roman"/>
          <w:sz w:val="28"/>
          <w:szCs w:val="28"/>
        </w:rPr>
      </w:pPr>
      <w:r w:rsidRPr="00A31F60">
        <w:rPr>
          <w:rFonts w:ascii="Times New Roman" w:hAnsi="Times New Roman" w:cs="Times New Roman"/>
          <w:sz w:val="28"/>
          <w:szCs w:val="28"/>
        </w:rPr>
        <w:t>Инспекционный визит</w:t>
      </w:r>
    </w:p>
    <w:p w:rsidR="00F33AEB" w:rsidRPr="00A31F60" w:rsidRDefault="00F33AEB" w:rsidP="00F33AEB">
      <w:pPr>
        <w:pStyle w:val="ConsPlusNormal"/>
        <w:jc w:val="center"/>
        <w:rPr>
          <w:rFonts w:ascii="Times New Roman" w:hAnsi="Times New Roman" w:cs="Times New Roman"/>
          <w:sz w:val="28"/>
          <w:szCs w:val="28"/>
        </w:rPr>
      </w:pPr>
    </w:p>
    <w:p w:rsidR="00F33AEB" w:rsidRPr="00A31F60" w:rsidRDefault="00B8264C" w:rsidP="00F33AE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38</w:t>
      </w:r>
      <w:r w:rsidR="00F33AEB" w:rsidRPr="00A31F60">
        <w:rPr>
          <w:rFonts w:ascii="Times New Roman" w:hAnsi="Times New Roman" w:cs="Times New Roman"/>
          <w:sz w:val="28"/>
          <w:szCs w:val="28"/>
        </w:rPr>
        <w:t>. Инспекционный визит проводится по месту нахождения (осуществления деятельности) контролируемого лица либо объекта контроля.</w:t>
      </w:r>
    </w:p>
    <w:p w:rsidR="00F33AEB" w:rsidRPr="00A31F60" w:rsidRDefault="00B8264C" w:rsidP="00F33AE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39</w:t>
      </w:r>
      <w:r w:rsidR="00F33AEB" w:rsidRPr="00A31F60">
        <w:rPr>
          <w:rFonts w:ascii="Times New Roman" w:hAnsi="Times New Roman" w:cs="Times New Roman"/>
          <w:sz w:val="28"/>
          <w:szCs w:val="28"/>
        </w:rPr>
        <w:t>. В ходе инспекционного визита могут совершаться следующие контрольные (надзорные) действия:</w:t>
      </w:r>
    </w:p>
    <w:p w:rsidR="00F33AEB" w:rsidRPr="00A31F60" w:rsidRDefault="00F33AEB" w:rsidP="00F33AEB">
      <w:pPr>
        <w:pStyle w:val="ConsPlusNormal"/>
        <w:spacing w:before="220"/>
        <w:ind w:firstLine="540"/>
        <w:jc w:val="both"/>
        <w:rPr>
          <w:rFonts w:ascii="Times New Roman" w:hAnsi="Times New Roman" w:cs="Times New Roman"/>
          <w:sz w:val="28"/>
          <w:szCs w:val="28"/>
        </w:rPr>
      </w:pPr>
      <w:r w:rsidRPr="00A31F60">
        <w:rPr>
          <w:rFonts w:ascii="Times New Roman" w:hAnsi="Times New Roman" w:cs="Times New Roman"/>
          <w:sz w:val="28"/>
          <w:szCs w:val="28"/>
        </w:rPr>
        <w:lastRenderedPageBreak/>
        <w:t>1) осмотр;</w:t>
      </w:r>
    </w:p>
    <w:p w:rsidR="00F33AEB" w:rsidRPr="00A31F60" w:rsidRDefault="00F33AEB" w:rsidP="00F33AEB">
      <w:pPr>
        <w:pStyle w:val="ConsPlusNormal"/>
        <w:spacing w:before="220"/>
        <w:ind w:firstLine="540"/>
        <w:jc w:val="both"/>
        <w:rPr>
          <w:rFonts w:ascii="Times New Roman" w:hAnsi="Times New Roman" w:cs="Times New Roman"/>
          <w:sz w:val="28"/>
          <w:szCs w:val="28"/>
        </w:rPr>
      </w:pPr>
      <w:r w:rsidRPr="00A31F60">
        <w:rPr>
          <w:rFonts w:ascii="Times New Roman" w:hAnsi="Times New Roman" w:cs="Times New Roman"/>
          <w:sz w:val="28"/>
          <w:szCs w:val="28"/>
        </w:rPr>
        <w:t xml:space="preserve">2) </w:t>
      </w:r>
      <w:r w:rsidR="00D37D4F">
        <w:rPr>
          <w:rFonts w:ascii="Times New Roman" w:hAnsi="Times New Roman" w:cs="Times New Roman"/>
          <w:sz w:val="28"/>
          <w:szCs w:val="28"/>
        </w:rPr>
        <w:t>о</w:t>
      </w:r>
      <w:r w:rsidRPr="00A31F60">
        <w:rPr>
          <w:rFonts w:ascii="Times New Roman" w:hAnsi="Times New Roman" w:cs="Times New Roman"/>
          <w:sz w:val="28"/>
          <w:szCs w:val="28"/>
        </w:rPr>
        <w:t>прос;</w:t>
      </w:r>
    </w:p>
    <w:p w:rsidR="00F33AEB" w:rsidRPr="00A31F60" w:rsidRDefault="00F33AEB" w:rsidP="00F33AEB">
      <w:pPr>
        <w:pStyle w:val="ConsPlusNormal"/>
        <w:spacing w:before="220"/>
        <w:ind w:firstLine="540"/>
        <w:jc w:val="both"/>
        <w:rPr>
          <w:rFonts w:ascii="Times New Roman" w:hAnsi="Times New Roman" w:cs="Times New Roman"/>
          <w:sz w:val="28"/>
          <w:szCs w:val="28"/>
        </w:rPr>
      </w:pPr>
      <w:r w:rsidRPr="00A31F60">
        <w:rPr>
          <w:rFonts w:ascii="Times New Roman" w:hAnsi="Times New Roman" w:cs="Times New Roman"/>
          <w:sz w:val="28"/>
          <w:szCs w:val="28"/>
        </w:rPr>
        <w:t>3) получение письменных объяснений;</w:t>
      </w:r>
    </w:p>
    <w:p w:rsidR="00F33AEB" w:rsidRPr="00A31F60" w:rsidRDefault="00F33AEB" w:rsidP="00F33AEB">
      <w:pPr>
        <w:pStyle w:val="ConsPlusNormal"/>
        <w:spacing w:before="220"/>
        <w:ind w:firstLine="540"/>
        <w:jc w:val="both"/>
        <w:rPr>
          <w:rFonts w:ascii="Times New Roman" w:hAnsi="Times New Roman" w:cs="Times New Roman"/>
          <w:sz w:val="28"/>
          <w:szCs w:val="28"/>
        </w:rPr>
      </w:pPr>
      <w:r w:rsidRPr="00A31F60">
        <w:rPr>
          <w:rFonts w:ascii="Times New Roman" w:hAnsi="Times New Roman" w:cs="Times New Roman"/>
          <w:sz w:val="28"/>
          <w:szCs w:val="28"/>
        </w:rPr>
        <w:t>4) инструментальное обследование;</w:t>
      </w:r>
    </w:p>
    <w:p w:rsidR="00F33AEB" w:rsidRDefault="00F33AEB" w:rsidP="00F33AEB">
      <w:pPr>
        <w:pStyle w:val="ConsPlusNormal"/>
        <w:spacing w:before="220"/>
        <w:ind w:firstLine="540"/>
        <w:jc w:val="both"/>
        <w:rPr>
          <w:rFonts w:ascii="Times New Roman" w:hAnsi="Times New Roman" w:cs="Times New Roman"/>
          <w:sz w:val="28"/>
          <w:szCs w:val="28"/>
        </w:rPr>
      </w:pPr>
      <w:r w:rsidRPr="00A31F60">
        <w:rPr>
          <w:rFonts w:ascii="Times New Roman" w:hAnsi="Times New Roman" w:cs="Times New Roman"/>
          <w:sz w:val="28"/>
          <w:szCs w:val="28"/>
        </w:rPr>
        <w:t>5)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w:t>
      </w:r>
    </w:p>
    <w:p w:rsidR="00F33AEB" w:rsidRPr="00A31F60" w:rsidRDefault="00B8264C" w:rsidP="00F33AE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40</w:t>
      </w:r>
      <w:r w:rsidR="00F33AEB" w:rsidRPr="00A31F60">
        <w:rPr>
          <w:rFonts w:ascii="Times New Roman" w:hAnsi="Times New Roman" w:cs="Times New Roman"/>
          <w:sz w:val="28"/>
          <w:szCs w:val="28"/>
        </w:rPr>
        <w:t>. Инспекционный визит проводится без предварительного уведомления контролируемого лица и собственника производственного объекта и не может превышать один рабочий день в одном месте осуществления деятельности либо на одном производственном объекте (территории).</w:t>
      </w:r>
    </w:p>
    <w:p w:rsidR="00F33AEB" w:rsidRPr="00A31F60" w:rsidRDefault="00F33AEB" w:rsidP="00F33AEB">
      <w:pPr>
        <w:suppressAutoHyphens w:val="0"/>
        <w:autoSpaceDE w:val="0"/>
        <w:autoSpaceDN w:val="0"/>
        <w:adjustRightInd w:val="0"/>
        <w:jc w:val="both"/>
        <w:rPr>
          <w:rFonts w:ascii="Times New Roman" w:eastAsiaTheme="minorHAnsi" w:hAnsi="Times New Roman" w:cs="Times New Roman"/>
          <w:kern w:val="0"/>
          <w:sz w:val="28"/>
          <w:szCs w:val="28"/>
          <w:lang w:eastAsia="en-US" w:bidi="ar-SA"/>
        </w:rPr>
      </w:pPr>
    </w:p>
    <w:p w:rsidR="00F33AEB" w:rsidRPr="00A31F60" w:rsidRDefault="00F33AEB" w:rsidP="00F33AEB">
      <w:pPr>
        <w:pStyle w:val="ConsPlusTitle"/>
        <w:jc w:val="center"/>
        <w:outlineLvl w:val="2"/>
        <w:rPr>
          <w:rFonts w:ascii="Times New Roman" w:hAnsi="Times New Roman" w:cs="Times New Roman"/>
          <w:sz w:val="28"/>
          <w:szCs w:val="28"/>
        </w:rPr>
      </w:pPr>
      <w:r w:rsidRPr="00A31F60">
        <w:rPr>
          <w:rFonts w:ascii="Times New Roman" w:hAnsi="Times New Roman" w:cs="Times New Roman"/>
          <w:sz w:val="28"/>
          <w:szCs w:val="28"/>
        </w:rPr>
        <w:t>Рейдовый осмотр</w:t>
      </w:r>
    </w:p>
    <w:p w:rsidR="00F33AEB" w:rsidRPr="00A31F60" w:rsidRDefault="00F33AEB" w:rsidP="00F33AEB">
      <w:pPr>
        <w:pStyle w:val="ConsPlusNormal"/>
        <w:jc w:val="center"/>
        <w:rPr>
          <w:rFonts w:ascii="Times New Roman" w:hAnsi="Times New Roman" w:cs="Times New Roman"/>
          <w:sz w:val="28"/>
          <w:szCs w:val="28"/>
        </w:rPr>
      </w:pPr>
    </w:p>
    <w:p w:rsidR="00F33AEB" w:rsidRPr="00A31F60" w:rsidRDefault="00B8264C" w:rsidP="00F33AE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41</w:t>
      </w:r>
      <w:r w:rsidR="00F33AEB" w:rsidRPr="00A31F60">
        <w:rPr>
          <w:rFonts w:ascii="Times New Roman" w:hAnsi="Times New Roman" w:cs="Times New Roman"/>
          <w:sz w:val="28"/>
          <w:szCs w:val="28"/>
        </w:rPr>
        <w:t>. Под рейдовым осмотром понимается контрольное мероприятие, проводимое в целях оценки соблюдения обязательных требований по использованию (эксплуатации) производственных объектов, которыми владеют, пользуются или управляют несколько лиц, находящиеся на территории, на которой расположено несколько контролируемых лиц.</w:t>
      </w:r>
    </w:p>
    <w:p w:rsidR="00F33AEB" w:rsidRPr="00A31F60" w:rsidRDefault="000E0F01" w:rsidP="00F33AE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42</w:t>
      </w:r>
      <w:r w:rsidR="00F33AEB" w:rsidRPr="00A31F60">
        <w:rPr>
          <w:rFonts w:ascii="Times New Roman" w:hAnsi="Times New Roman" w:cs="Times New Roman"/>
          <w:sz w:val="28"/>
          <w:szCs w:val="28"/>
        </w:rPr>
        <w:t>. Рейдовый осмотр проводится в отношении любого числа контролируемых лиц, осуществляющих владение, пользование или управление производственным объектом.</w:t>
      </w:r>
    </w:p>
    <w:p w:rsidR="00F33AEB" w:rsidRPr="00A31F60" w:rsidRDefault="000E0F01" w:rsidP="00F33AE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43</w:t>
      </w:r>
      <w:r w:rsidR="00F33AEB" w:rsidRPr="00A31F60">
        <w:rPr>
          <w:rFonts w:ascii="Times New Roman" w:hAnsi="Times New Roman" w:cs="Times New Roman"/>
          <w:sz w:val="28"/>
          <w:szCs w:val="28"/>
        </w:rPr>
        <w:t>. В ходе рейдового осмотра могут совершаться следующие контрольные действия:</w:t>
      </w:r>
    </w:p>
    <w:p w:rsidR="00F33AEB" w:rsidRPr="00A31F60" w:rsidRDefault="00F33AEB" w:rsidP="00F33AEB">
      <w:pPr>
        <w:pStyle w:val="ConsPlusNormal"/>
        <w:spacing w:before="220"/>
        <w:ind w:firstLine="540"/>
        <w:jc w:val="both"/>
        <w:rPr>
          <w:rFonts w:ascii="Times New Roman" w:hAnsi="Times New Roman" w:cs="Times New Roman"/>
          <w:sz w:val="28"/>
          <w:szCs w:val="28"/>
        </w:rPr>
      </w:pPr>
      <w:r w:rsidRPr="00A31F60">
        <w:rPr>
          <w:rFonts w:ascii="Times New Roman" w:hAnsi="Times New Roman" w:cs="Times New Roman"/>
          <w:sz w:val="28"/>
          <w:szCs w:val="28"/>
        </w:rPr>
        <w:t>1) осмотр;</w:t>
      </w:r>
    </w:p>
    <w:p w:rsidR="00F33AEB" w:rsidRPr="00A31F60" w:rsidRDefault="00F33AEB" w:rsidP="00F33AEB">
      <w:pPr>
        <w:pStyle w:val="ConsPlusNormal"/>
        <w:spacing w:before="220"/>
        <w:ind w:firstLine="540"/>
        <w:jc w:val="both"/>
        <w:rPr>
          <w:rFonts w:ascii="Times New Roman" w:hAnsi="Times New Roman" w:cs="Times New Roman"/>
          <w:sz w:val="28"/>
          <w:szCs w:val="28"/>
        </w:rPr>
      </w:pPr>
      <w:r w:rsidRPr="00A31F60">
        <w:rPr>
          <w:rFonts w:ascii="Times New Roman" w:hAnsi="Times New Roman" w:cs="Times New Roman"/>
          <w:sz w:val="28"/>
          <w:szCs w:val="28"/>
        </w:rPr>
        <w:t>2) опрос;</w:t>
      </w:r>
    </w:p>
    <w:p w:rsidR="00F33AEB" w:rsidRPr="00A31F60" w:rsidRDefault="00F33AEB" w:rsidP="00F33AEB">
      <w:pPr>
        <w:pStyle w:val="ConsPlusNormal"/>
        <w:spacing w:before="220"/>
        <w:ind w:firstLine="540"/>
        <w:jc w:val="both"/>
        <w:rPr>
          <w:rFonts w:ascii="Times New Roman" w:hAnsi="Times New Roman" w:cs="Times New Roman"/>
          <w:sz w:val="28"/>
          <w:szCs w:val="28"/>
        </w:rPr>
      </w:pPr>
      <w:r w:rsidRPr="00A31F60">
        <w:rPr>
          <w:rFonts w:ascii="Times New Roman" w:hAnsi="Times New Roman" w:cs="Times New Roman"/>
          <w:sz w:val="28"/>
          <w:szCs w:val="28"/>
        </w:rPr>
        <w:t>3) получение письменных объяснений;</w:t>
      </w:r>
    </w:p>
    <w:p w:rsidR="00F33AEB" w:rsidRPr="00A31F60" w:rsidRDefault="00F33AEB" w:rsidP="00F33AEB">
      <w:pPr>
        <w:pStyle w:val="ConsPlusNormal"/>
        <w:spacing w:before="220"/>
        <w:ind w:firstLine="540"/>
        <w:jc w:val="both"/>
        <w:rPr>
          <w:rFonts w:ascii="Times New Roman" w:hAnsi="Times New Roman" w:cs="Times New Roman"/>
          <w:sz w:val="28"/>
          <w:szCs w:val="28"/>
        </w:rPr>
      </w:pPr>
      <w:r w:rsidRPr="00A31F60">
        <w:rPr>
          <w:rFonts w:ascii="Times New Roman" w:hAnsi="Times New Roman" w:cs="Times New Roman"/>
          <w:sz w:val="28"/>
          <w:szCs w:val="28"/>
        </w:rPr>
        <w:t>4) истребование документов;</w:t>
      </w:r>
    </w:p>
    <w:p w:rsidR="00F33AEB" w:rsidRDefault="00F33AEB" w:rsidP="00F33AEB">
      <w:pPr>
        <w:pStyle w:val="ConsPlusNormal"/>
        <w:spacing w:before="220"/>
        <w:ind w:firstLine="540"/>
        <w:jc w:val="both"/>
        <w:rPr>
          <w:rFonts w:ascii="Times New Roman" w:hAnsi="Times New Roman" w:cs="Times New Roman"/>
          <w:sz w:val="28"/>
          <w:szCs w:val="28"/>
        </w:rPr>
      </w:pPr>
      <w:r w:rsidRPr="00A31F60">
        <w:rPr>
          <w:rFonts w:ascii="Times New Roman" w:hAnsi="Times New Roman" w:cs="Times New Roman"/>
          <w:sz w:val="28"/>
          <w:szCs w:val="28"/>
        </w:rPr>
        <w:t>5) инструментальное обследование.</w:t>
      </w:r>
    </w:p>
    <w:p w:rsidR="000E0F01" w:rsidRPr="00A31F60" w:rsidRDefault="000E0F01" w:rsidP="00F33AEB">
      <w:pPr>
        <w:pStyle w:val="ConsPlusNormal"/>
        <w:ind w:firstLine="540"/>
        <w:jc w:val="both"/>
        <w:rPr>
          <w:rFonts w:ascii="Times New Roman" w:hAnsi="Times New Roman" w:cs="Times New Roman"/>
          <w:sz w:val="28"/>
          <w:szCs w:val="28"/>
        </w:rPr>
      </w:pPr>
    </w:p>
    <w:p w:rsidR="00F33AEB" w:rsidRPr="00A31F60" w:rsidRDefault="000E0F01" w:rsidP="00F33AE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44</w:t>
      </w:r>
      <w:r w:rsidR="00F33AEB" w:rsidRPr="00A31F60">
        <w:rPr>
          <w:rFonts w:ascii="Times New Roman" w:hAnsi="Times New Roman" w:cs="Times New Roman"/>
          <w:sz w:val="28"/>
          <w:szCs w:val="28"/>
        </w:rPr>
        <w:t>. Срок проведения рейдового осмотра не может превышать десять рабочих дней. Срок взаимодействия с одним контролируемым лицом в период проведения рейдового осмотра не может превышать один рабочий день.</w:t>
      </w:r>
    </w:p>
    <w:p w:rsidR="00F33AEB" w:rsidRPr="00A31F60" w:rsidRDefault="00F33AEB" w:rsidP="00F33AEB">
      <w:pPr>
        <w:suppressAutoHyphens w:val="0"/>
        <w:autoSpaceDE w:val="0"/>
        <w:autoSpaceDN w:val="0"/>
        <w:adjustRightInd w:val="0"/>
        <w:jc w:val="center"/>
        <w:rPr>
          <w:rFonts w:ascii="Times New Roman" w:eastAsiaTheme="minorHAnsi" w:hAnsi="Times New Roman" w:cs="Times New Roman"/>
          <w:kern w:val="0"/>
          <w:sz w:val="28"/>
          <w:szCs w:val="28"/>
          <w:lang w:eastAsia="en-US" w:bidi="ar-SA"/>
        </w:rPr>
      </w:pPr>
    </w:p>
    <w:p w:rsidR="00F33AEB" w:rsidRPr="00A31F60" w:rsidRDefault="00F33AEB" w:rsidP="00F33AEB">
      <w:pPr>
        <w:pStyle w:val="ConsPlusTitle"/>
        <w:jc w:val="center"/>
        <w:outlineLvl w:val="2"/>
        <w:rPr>
          <w:rFonts w:ascii="Times New Roman" w:hAnsi="Times New Roman" w:cs="Times New Roman"/>
          <w:sz w:val="28"/>
          <w:szCs w:val="28"/>
        </w:rPr>
      </w:pPr>
      <w:r w:rsidRPr="00A31F60">
        <w:rPr>
          <w:rFonts w:ascii="Times New Roman" w:hAnsi="Times New Roman" w:cs="Times New Roman"/>
          <w:sz w:val="28"/>
          <w:szCs w:val="28"/>
        </w:rPr>
        <w:t>Документарная проверка</w:t>
      </w:r>
    </w:p>
    <w:p w:rsidR="00F33AEB" w:rsidRPr="00A31F60" w:rsidRDefault="00F33AEB" w:rsidP="00F33AEB">
      <w:pPr>
        <w:pStyle w:val="ConsPlusNormal"/>
        <w:jc w:val="center"/>
        <w:rPr>
          <w:rFonts w:ascii="Times New Roman" w:hAnsi="Times New Roman" w:cs="Times New Roman"/>
          <w:sz w:val="28"/>
          <w:szCs w:val="28"/>
        </w:rPr>
      </w:pPr>
    </w:p>
    <w:p w:rsidR="00F33AEB" w:rsidRPr="00A31F60" w:rsidRDefault="000E0F01" w:rsidP="00F33AE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45</w:t>
      </w:r>
      <w:r w:rsidR="00F33AEB" w:rsidRPr="00A31F60">
        <w:rPr>
          <w:rFonts w:ascii="Times New Roman" w:hAnsi="Times New Roman" w:cs="Times New Roman"/>
          <w:sz w:val="28"/>
          <w:szCs w:val="28"/>
        </w:rPr>
        <w:t>. Документарная проверка проводится по месту нахождения уполномоченного органа контроля.</w:t>
      </w:r>
    </w:p>
    <w:p w:rsidR="00F33AEB" w:rsidRPr="00A31F60" w:rsidRDefault="000E0F01" w:rsidP="00F33AE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46</w:t>
      </w:r>
      <w:r w:rsidR="00F33AEB" w:rsidRPr="00A31F60">
        <w:rPr>
          <w:rFonts w:ascii="Times New Roman" w:hAnsi="Times New Roman" w:cs="Times New Roman"/>
          <w:sz w:val="28"/>
          <w:szCs w:val="28"/>
        </w:rPr>
        <w:t xml:space="preserve">. В ходе документарной проверки рассматриваются документы </w:t>
      </w:r>
      <w:r w:rsidR="00F33AEB" w:rsidRPr="00A31F60">
        <w:rPr>
          <w:rFonts w:ascii="Times New Roman" w:hAnsi="Times New Roman" w:cs="Times New Roman"/>
          <w:sz w:val="28"/>
          <w:szCs w:val="28"/>
        </w:rPr>
        <w:lastRenderedPageBreak/>
        <w:t>контролируемых лиц, имеющиеся в распоряжении уполномоченного органа, результаты предыдущих контрольных мероприятий, материалы рассмотрения дел об административных правонарушениях и иные документы о результатах, осуществленных в отношении этих контролируемых лиц муниципального контроля.</w:t>
      </w:r>
    </w:p>
    <w:p w:rsidR="00F33AEB" w:rsidRPr="00A31F60" w:rsidRDefault="000E0F01" w:rsidP="00F33AE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47</w:t>
      </w:r>
      <w:r w:rsidR="00F33AEB" w:rsidRPr="00A31F60">
        <w:rPr>
          <w:rFonts w:ascii="Times New Roman" w:hAnsi="Times New Roman" w:cs="Times New Roman"/>
          <w:sz w:val="28"/>
          <w:szCs w:val="28"/>
        </w:rPr>
        <w:t>. В ходе документарной проверки могут совершаться следующие контрольные действия:</w:t>
      </w:r>
    </w:p>
    <w:p w:rsidR="00F33AEB" w:rsidRPr="00A31F60" w:rsidRDefault="00F33AEB" w:rsidP="00F33AEB">
      <w:pPr>
        <w:pStyle w:val="ConsPlusNormal"/>
        <w:spacing w:before="220"/>
        <w:ind w:firstLine="540"/>
        <w:jc w:val="both"/>
        <w:rPr>
          <w:rFonts w:ascii="Times New Roman" w:hAnsi="Times New Roman" w:cs="Times New Roman"/>
          <w:sz w:val="28"/>
          <w:szCs w:val="28"/>
        </w:rPr>
      </w:pPr>
      <w:r w:rsidRPr="00A31F60">
        <w:rPr>
          <w:rFonts w:ascii="Times New Roman" w:hAnsi="Times New Roman" w:cs="Times New Roman"/>
          <w:sz w:val="28"/>
          <w:szCs w:val="28"/>
        </w:rPr>
        <w:t>1) получение письменных объяснений;</w:t>
      </w:r>
    </w:p>
    <w:p w:rsidR="00F33AEB" w:rsidRDefault="00F33AEB" w:rsidP="00F33AEB">
      <w:pPr>
        <w:pStyle w:val="ConsPlusNormal"/>
        <w:spacing w:before="220"/>
        <w:ind w:firstLine="540"/>
        <w:jc w:val="both"/>
        <w:rPr>
          <w:rFonts w:ascii="Times New Roman" w:hAnsi="Times New Roman" w:cs="Times New Roman"/>
          <w:sz w:val="28"/>
          <w:szCs w:val="28"/>
        </w:rPr>
      </w:pPr>
      <w:r w:rsidRPr="00A31F60">
        <w:rPr>
          <w:rFonts w:ascii="Times New Roman" w:hAnsi="Times New Roman" w:cs="Times New Roman"/>
          <w:sz w:val="28"/>
          <w:szCs w:val="28"/>
        </w:rPr>
        <w:t>2) истребование документов.</w:t>
      </w:r>
    </w:p>
    <w:p w:rsidR="005E3B0E" w:rsidRPr="00A31F60" w:rsidRDefault="005E3B0E" w:rsidP="00F33AEB">
      <w:pPr>
        <w:pStyle w:val="ConsPlusNormal"/>
        <w:ind w:firstLine="540"/>
        <w:jc w:val="both"/>
        <w:rPr>
          <w:rFonts w:ascii="Times New Roman" w:hAnsi="Times New Roman" w:cs="Times New Roman"/>
          <w:sz w:val="28"/>
          <w:szCs w:val="28"/>
        </w:rPr>
      </w:pPr>
    </w:p>
    <w:p w:rsidR="00F33AEB" w:rsidRPr="00A31F60" w:rsidRDefault="005E3B0E" w:rsidP="00F33AE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48</w:t>
      </w:r>
      <w:r w:rsidR="00F33AEB" w:rsidRPr="00A31F60">
        <w:rPr>
          <w:rFonts w:ascii="Times New Roman" w:hAnsi="Times New Roman" w:cs="Times New Roman"/>
          <w:sz w:val="28"/>
          <w:szCs w:val="28"/>
        </w:rPr>
        <w:t>. Срок проведения документарной проверки не может превышать десять рабочих дней.</w:t>
      </w:r>
    </w:p>
    <w:p w:rsidR="00F33AEB" w:rsidRPr="00A31F60" w:rsidRDefault="00F33AEB" w:rsidP="00F33AEB">
      <w:pPr>
        <w:suppressAutoHyphens w:val="0"/>
        <w:autoSpaceDE w:val="0"/>
        <w:autoSpaceDN w:val="0"/>
        <w:adjustRightInd w:val="0"/>
        <w:jc w:val="center"/>
        <w:rPr>
          <w:rFonts w:ascii="Times New Roman" w:eastAsiaTheme="minorHAnsi" w:hAnsi="Times New Roman" w:cs="Times New Roman"/>
          <w:kern w:val="0"/>
          <w:sz w:val="28"/>
          <w:szCs w:val="28"/>
          <w:lang w:eastAsia="en-US" w:bidi="ar-SA"/>
        </w:rPr>
      </w:pPr>
    </w:p>
    <w:p w:rsidR="00F33AEB" w:rsidRPr="00A31F60" w:rsidRDefault="00F33AEB" w:rsidP="00F33AEB">
      <w:pPr>
        <w:suppressAutoHyphens w:val="0"/>
        <w:autoSpaceDE w:val="0"/>
        <w:autoSpaceDN w:val="0"/>
        <w:adjustRightInd w:val="0"/>
        <w:jc w:val="center"/>
        <w:outlineLvl w:val="0"/>
        <w:rPr>
          <w:rFonts w:ascii="Times New Roman" w:eastAsiaTheme="minorHAnsi" w:hAnsi="Times New Roman" w:cs="Times New Roman"/>
          <w:b/>
          <w:bCs/>
          <w:kern w:val="0"/>
          <w:sz w:val="28"/>
          <w:szCs w:val="28"/>
          <w:lang w:eastAsia="en-US" w:bidi="ar-SA"/>
        </w:rPr>
      </w:pPr>
      <w:r w:rsidRPr="00A31F60">
        <w:rPr>
          <w:rFonts w:ascii="Times New Roman" w:eastAsiaTheme="minorHAnsi" w:hAnsi="Times New Roman" w:cs="Times New Roman"/>
          <w:b/>
          <w:bCs/>
          <w:kern w:val="0"/>
          <w:sz w:val="28"/>
          <w:szCs w:val="28"/>
          <w:lang w:eastAsia="en-US" w:bidi="ar-SA"/>
        </w:rPr>
        <w:t>Выездная проверка</w:t>
      </w:r>
    </w:p>
    <w:p w:rsidR="00F33AEB" w:rsidRPr="00A31F60" w:rsidRDefault="00F33AEB" w:rsidP="00F33AEB">
      <w:pPr>
        <w:suppressAutoHyphens w:val="0"/>
        <w:autoSpaceDE w:val="0"/>
        <w:autoSpaceDN w:val="0"/>
        <w:adjustRightInd w:val="0"/>
        <w:jc w:val="center"/>
        <w:rPr>
          <w:rFonts w:ascii="Times New Roman" w:eastAsiaTheme="minorHAnsi" w:hAnsi="Times New Roman" w:cs="Times New Roman"/>
          <w:bCs/>
          <w:kern w:val="0"/>
          <w:sz w:val="28"/>
          <w:szCs w:val="28"/>
          <w:lang w:eastAsia="en-US" w:bidi="ar-SA"/>
        </w:rPr>
      </w:pPr>
    </w:p>
    <w:p w:rsidR="00F33AEB" w:rsidRPr="00A31F60" w:rsidRDefault="005E3B0E" w:rsidP="00F33AEB">
      <w:pPr>
        <w:suppressAutoHyphens w:val="0"/>
        <w:autoSpaceDE w:val="0"/>
        <w:autoSpaceDN w:val="0"/>
        <w:adjustRightInd w:val="0"/>
        <w:ind w:firstLine="540"/>
        <w:jc w:val="both"/>
        <w:rPr>
          <w:rFonts w:ascii="Times New Roman" w:eastAsiaTheme="minorHAnsi" w:hAnsi="Times New Roman" w:cs="Times New Roman"/>
          <w:bCs/>
          <w:kern w:val="0"/>
          <w:sz w:val="28"/>
          <w:szCs w:val="28"/>
          <w:lang w:eastAsia="en-US" w:bidi="ar-SA"/>
        </w:rPr>
      </w:pPr>
      <w:r>
        <w:rPr>
          <w:rFonts w:ascii="Times New Roman" w:eastAsiaTheme="minorHAnsi" w:hAnsi="Times New Roman" w:cs="Times New Roman"/>
          <w:bCs/>
          <w:kern w:val="0"/>
          <w:sz w:val="28"/>
          <w:szCs w:val="28"/>
          <w:lang w:eastAsia="en-US" w:bidi="ar-SA"/>
        </w:rPr>
        <w:t>49</w:t>
      </w:r>
      <w:r w:rsidR="00F33AEB" w:rsidRPr="00A31F60">
        <w:rPr>
          <w:rFonts w:ascii="Times New Roman" w:eastAsiaTheme="minorHAnsi" w:hAnsi="Times New Roman" w:cs="Times New Roman"/>
          <w:bCs/>
          <w:kern w:val="0"/>
          <w:sz w:val="28"/>
          <w:szCs w:val="28"/>
          <w:lang w:eastAsia="en-US" w:bidi="ar-SA"/>
        </w:rPr>
        <w:t>. Выездная проверка проводится по месту нахождения (осуществления) деятельности контролируемого лица либо объектов контроля.</w:t>
      </w:r>
    </w:p>
    <w:p w:rsidR="00F33AEB" w:rsidRPr="00A31F60" w:rsidRDefault="005E3B0E" w:rsidP="00F33AEB">
      <w:pPr>
        <w:suppressAutoHyphens w:val="0"/>
        <w:autoSpaceDE w:val="0"/>
        <w:autoSpaceDN w:val="0"/>
        <w:adjustRightInd w:val="0"/>
        <w:ind w:firstLine="540"/>
        <w:jc w:val="both"/>
        <w:rPr>
          <w:rFonts w:ascii="Times New Roman" w:eastAsiaTheme="minorHAnsi" w:hAnsi="Times New Roman" w:cs="Times New Roman"/>
          <w:bCs/>
          <w:kern w:val="0"/>
          <w:sz w:val="28"/>
          <w:szCs w:val="28"/>
          <w:lang w:eastAsia="en-US" w:bidi="ar-SA"/>
        </w:rPr>
      </w:pPr>
      <w:r>
        <w:rPr>
          <w:rFonts w:ascii="Times New Roman" w:eastAsiaTheme="minorHAnsi" w:hAnsi="Times New Roman" w:cs="Times New Roman"/>
          <w:bCs/>
          <w:kern w:val="0"/>
          <w:sz w:val="28"/>
          <w:szCs w:val="28"/>
          <w:lang w:eastAsia="en-US" w:bidi="ar-SA"/>
        </w:rPr>
        <w:t>50</w:t>
      </w:r>
      <w:r w:rsidR="00F33AEB" w:rsidRPr="00A31F60">
        <w:rPr>
          <w:rFonts w:ascii="Times New Roman" w:eastAsiaTheme="minorHAnsi" w:hAnsi="Times New Roman" w:cs="Times New Roman"/>
          <w:bCs/>
          <w:kern w:val="0"/>
          <w:sz w:val="28"/>
          <w:szCs w:val="28"/>
          <w:lang w:eastAsia="en-US" w:bidi="ar-SA"/>
        </w:rPr>
        <w:t>. Выездная проверка проводится посредством взаимодействия с конкретным лицом, владеющим производственными объектами и (или) использующим их, в целях оценки соблюдения таким лицом обязательных требований, а также оценки выполнения решений уполномоченного органа.</w:t>
      </w:r>
    </w:p>
    <w:p w:rsidR="00F33AEB" w:rsidRPr="00A31F60" w:rsidRDefault="005E3B0E" w:rsidP="00F33AEB">
      <w:pPr>
        <w:suppressAutoHyphens w:val="0"/>
        <w:autoSpaceDE w:val="0"/>
        <w:autoSpaceDN w:val="0"/>
        <w:adjustRightInd w:val="0"/>
        <w:ind w:firstLine="540"/>
        <w:jc w:val="both"/>
        <w:rPr>
          <w:rFonts w:ascii="Times New Roman" w:eastAsiaTheme="minorHAnsi" w:hAnsi="Times New Roman" w:cs="Times New Roman"/>
          <w:bCs/>
          <w:kern w:val="0"/>
          <w:sz w:val="28"/>
          <w:szCs w:val="28"/>
          <w:lang w:eastAsia="en-US" w:bidi="ar-SA"/>
        </w:rPr>
      </w:pPr>
      <w:r>
        <w:rPr>
          <w:rFonts w:ascii="Times New Roman" w:eastAsiaTheme="minorHAnsi" w:hAnsi="Times New Roman" w:cs="Times New Roman"/>
          <w:bCs/>
          <w:kern w:val="0"/>
          <w:sz w:val="28"/>
          <w:szCs w:val="28"/>
          <w:lang w:eastAsia="en-US" w:bidi="ar-SA"/>
        </w:rPr>
        <w:t>51</w:t>
      </w:r>
      <w:r w:rsidR="00F33AEB" w:rsidRPr="00A31F60">
        <w:rPr>
          <w:rFonts w:ascii="Times New Roman" w:eastAsiaTheme="minorHAnsi" w:hAnsi="Times New Roman" w:cs="Times New Roman"/>
          <w:bCs/>
          <w:kern w:val="0"/>
          <w:sz w:val="28"/>
          <w:szCs w:val="28"/>
          <w:lang w:eastAsia="en-US" w:bidi="ar-SA"/>
        </w:rPr>
        <w:t>. Выездная проверка проводится в случае, если не представляется возможным:</w:t>
      </w:r>
    </w:p>
    <w:p w:rsidR="00F33AEB" w:rsidRPr="00A31F60" w:rsidRDefault="00F33AEB" w:rsidP="00F33AEB">
      <w:pPr>
        <w:suppressAutoHyphens w:val="0"/>
        <w:autoSpaceDE w:val="0"/>
        <w:autoSpaceDN w:val="0"/>
        <w:adjustRightInd w:val="0"/>
        <w:spacing w:before="220"/>
        <w:ind w:firstLine="540"/>
        <w:jc w:val="both"/>
        <w:rPr>
          <w:rFonts w:ascii="Times New Roman" w:eastAsiaTheme="minorHAnsi" w:hAnsi="Times New Roman" w:cs="Times New Roman"/>
          <w:bCs/>
          <w:kern w:val="0"/>
          <w:sz w:val="28"/>
          <w:szCs w:val="28"/>
          <w:lang w:eastAsia="en-US" w:bidi="ar-SA"/>
        </w:rPr>
      </w:pPr>
      <w:r w:rsidRPr="00A31F60">
        <w:rPr>
          <w:rFonts w:ascii="Times New Roman" w:eastAsiaTheme="minorHAnsi" w:hAnsi="Times New Roman" w:cs="Times New Roman"/>
          <w:bCs/>
          <w:kern w:val="0"/>
          <w:sz w:val="28"/>
          <w:szCs w:val="28"/>
          <w:lang w:eastAsia="en-US" w:bidi="ar-SA"/>
        </w:rPr>
        <w:t>1) удостовериться в полноте и достоверности сведений, которые содержатся в находящихся в распоряжении уполномоченного органа или в запрашиваемых им документах и объяснениях контролируемого лица;</w:t>
      </w:r>
    </w:p>
    <w:p w:rsidR="00F33AEB" w:rsidRPr="00A31F60" w:rsidRDefault="00F33AEB" w:rsidP="00F33AEB">
      <w:pPr>
        <w:suppressAutoHyphens w:val="0"/>
        <w:autoSpaceDE w:val="0"/>
        <w:autoSpaceDN w:val="0"/>
        <w:adjustRightInd w:val="0"/>
        <w:spacing w:before="220"/>
        <w:ind w:firstLine="540"/>
        <w:jc w:val="both"/>
        <w:rPr>
          <w:rFonts w:ascii="Times New Roman" w:eastAsiaTheme="minorHAnsi" w:hAnsi="Times New Roman" w:cs="Times New Roman"/>
          <w:bCs/>
          <w:kern w:val="0"/>
          <w:sz w:val="28"/>
          <w:szCs w:val="28"/>
          <w:lang w:eastAsia="en-US" w:bidi="ar-SA"/>
        </w:rPr>
      </w:pPr>
      <w:r w:rsidRPr="00A31F60">
        <w:rPr>
          <w:rFonts w:ascii="Times New Roman" w:eastAsiaTheme="minorHAnsi" w:hAnsi="Times New Roman" w:cs="Times New Roman"/>
          <w:bCs/>
          <w:kern w:val="0"/>
          <w:sz w:val="28"/>
          <w:szCs w:val="28"/>
          <w:lang w:eastAsia="en-US" w:bidi="ar-SA"/>
        </w:rPr>
        <w:t>2) оценить соответствие деятельности, действий (бездействия) контролируемого лица и (или) принадлежащих ему и (или) используемых им объектов контроля обязательным требованиям без выезда на место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 и совершения необходимых контрольных действий, предусмотренных в рамках иного вида контрольных мероприятий.</w:t>
      </w:r>
    </w:p>
    <w:p w:rsidR="00F33AEB" w:rsidRPr="00A31F60" w:rsidRDefault="005E3B0E" w:rsidP="00F33AEB">
      <w:pPr>
        <w:suppressAutoHyphens w:val="0"/>
        <w:autoSpaceDE w:val="0"/>
        <w:autoSpaceDN w:val="0"/>
        <w:adjustRightInd w:val="0"/>
        <w:ind w:firstLine="540"/>
        <w:jc w:val="both"/>
        <w:rPr>
          <w:rFonts w:ascii="Times New Roman" w:eastAsiaTheme="minorHAnsi" w:hAnsi="Times New Roman" w:cs="Times New Roman"/>
          <w:bCs/>
          <w:kern w:val="0"/>
          <w:sz w:val="28"/>
          <w:szCs w:val="28"/>
          <w:lang w:eastAsia="en-US" w:bidi="ar-SA"/>
        </w:rPr>
      </w:pPr>
      <w:r>
        <w:rPr>
          <w:rFonts w:ascii="Times New Roman" w:eastAsiaTheme="minorHAnsi" w:hAnsi="Times New Roman" w:cs="Times New Roman"/>
          <w:bCs/>
          <w:kern w:val="0"/>
          <w:sz w:val="28"/>
          <w:szCs w:val="28"/>
          <w:lang w:eastAsia="en-US" w:bidi="ar-SA"/>
        </w:rPr>
        <w:t>52</w:t>
      </w:r>
      <w:r w:rsidR="00F33AEB" w:rsidRPr="00A31F60">
        <w:rPr>
          <w:rFonts w:ascii="Times New Roman" w:eastAsiaTheme="minorHAnsi" w:hAnsi="Times New Roman" w:cs="Times New Roman"/>
          <w:bCs/>
          <w:kern w:val="0"/>
          <w:sz w:val="28"/>
          <w:szCs w:val="28"/>
          <w:lang w:eastAsia="en-US" w:bidi="ar-SA"/>
        </w:rPr>
        <w:t xml:space="preserve">. О проведении выездной проверки контролируемое лицо уведомляется в порядке, предусмотренном </w:t>
      </w:r>
      <w:hyperlink r:id="rId26" w:history="1">
        <w:r w:rsidR="00F33AEB" w:rsidRPr="00A31F60">
          <w:rPr>
            <w:rFonts w:ascii="Times New Roman" w:eastAsiaTheme="minorHAnsi" w:hAnsi="Times New Roman" w:cs="Times New Roman"/>
            <w:bCs/>
            <w:kern w:val="0"/>
            <w:sz w:val="28"/>
            <w:szCs w:val="28"/>
            <w:lang w:eastAsia="en-US" w:bidi="ar-SA"/>
          </w:rPr>
          <w:t>статьей 21</w:t>
        </w:r>
      </w:hyperlink>
      <w:r w:rsidR="00F33AEB">
        <w:rPr>
          <w:rFonts w:ascii="Times New Roman" w:eastAsiaTheme="minorHAnsi" w:hAnsi="Times New Roman" w:cs="Times New Roman"/>
          <w:bCs/>
          <w:kern w:val="0"/>
          <w:sz w:val="28"/>
          <w:szCs w:val="28"/>
          <w:lang w:eastAsia="en-US" w:bidi="ar-SA"/>
        </w:rPr>
        <w:t xml:space="preserve"> Федерального закона №</w:t>
      </w:r>
      <w:r w:rsidR="00F33AEB" w:rsidRPr="00A31F60">
        <w:rPr>
          <w:rFonts w:ascii="Times New Roman" w:eastAsiaTheme="minorHAnsi" w:hAnsi="Times New Roman" w:cs="Times New Roman"/>
          <w:bCs/>
          <w:kern w:val="0"/>
          <w:sz w:val="28"/>
          <w:szCs w:val="28"/>
          <w:lang w:eastAsia="en-US" w:bidi="ar-SA"/>
        </w:rPr>
        <w:t xml:space="preserve"> 248-ФЗ, посредством направления копии решения о проведении выездной проверки не позднее чем за двадцать четыре часа до ее начала.</w:t>
      </w:r>
    </w:p>
    <w:p w:rsidR="00F33AEB" w:rsidRPr="00A31F60" w:rsidRDefault="005E3B0E" w:rsidP="00F33AEB">
      <w:pPr>
        <w:suppressAutoHyphens w:val="0"/>
        <w:autoSpaceDE w:val="0"/>
        <w:autoSpaceDN w:val="0"/>
        <w:adjustRightInd w:val="0"/>
        <w:ind w:firstLine="540"/>
        <w:jc w:val="both"/>
        <w:rPr>
          <w:rFonts w:ascii="Times New Roman" w:eastAsiaTheme="minorHAnsi" w:hAnsi="Times New Roman" w:cs="Times New Roman"/>
          <w:bCs/>
          <w:kern w:val="0"/>
          <w:sz w:val="28"/>
          <w:szCs w:val="28"/>
          <w:lang w:eastAsia="en-US" w:bidi="ar-SA"/>
        </w:rPr>
      </w:pPr>
      <w:r>
        <w:rPr>
          <w:rFonts w:ascii="Times New Roman" w:eastAsiaTheme="minorHAnsi" w:hAnsi="Times New Roman" w:cs="Times New Roman"/>
          <w:bCs/>
          <w:kern w:val="0"/>
          <w:sz w:val="28"/>
          <w:szCs w:val="28"/>
          <w:lang w:eastAsia="en-US" w:bidi="ar-SA"/>
        </w:rPr>
        <w:t>53</w:t>
      </w:r>
      <w:r w:rsidR="00F33AEB" w:rsidRPr="00A31F60">
        <w:rPr>
          <w:rFonts w:ascii="Times New Roman" w:eastAsiaTheme="minorHAnsi" w:hAnsi="Times New Roman" w:cs="Times New Roman"/>
          <w:bCs/>
          <w:kern w:val="0"/>
          <w:sz w:val="28"/>
          <w:szCs w:val="28"/>
          <w:lang w:eastAsia="en-US" w:bidi="ar-SA"/>
        </w:rPr>
        <w:t>. Контролируемое лицо вправе обратиться в уполномоченный орган и представить информацию о невозможности присутствия при проведении контрольного мероприятия в случаях:</w:t>
      </w:r>
    </w:p>
    <w:p w:rsidR="00F33AEB" w:rsidRPr="00A31F60" w:rsidRDefault="00F33AEB" w:rsidP="00F33AEB">
      <w:pPr>
        <w:suppressAutoHyphens w:val="0"/>
        <w:autoSpaceDE w:val="0"/>
        <w:autoSpaceDN w:val="0"/>
        <w:adjustRightInd w:val="0"/>
        <w:spacing w:before="220"/>
        <w:ind w:firstLine="540"/>
        <w:jc w:val="both"/>
        <w:rPr>
          <w:rFonts w:ascii="Times New Roman" w:eastAsiaTheme="minorHAnsi" w:hAnsi="Times New Roman" w:cs="Times New Roman"/>
          <w:bCs/>
          <w:kern w:val="0"/>
          <w:sz w:val="28"/>
          <w:szCs w:val="28"/>
          <w:lang w:eastAsia="en-US" w:bidi="ar-SA"/>
        </w:rPr>
      </w:pPr>
      <w:r w:rsidRPr="00A31F60">
        <w:rPr>
          <w:rFonts w:ascii="Times New Roman" w:eastAsiaTheme="minorHAnsi" w:hAnsi="Times New Roman" w:cs="Times New Roman"/>
          <w:bCs/>
          <w:kern w:val="0"/>
          <w:sz w:val="28"/>
          <w:szCs w:val="28"/>
          <w:lang w:eastAsia="en-US" w:bidi="ar-SA"/>
        </w:rPr>
        <w:t>1) болезнь, временная нетрудоспособность;</w:t>
      </w:r>
    </w:p>
    <w:p w:rsidR="00F33AEB" w:rsidRPr="00A31F60" w:rsidRDefault="00F33AEB" w:rsidP="00F33AEB">
      <w:pPr>
        <w:suppressAutoHyphens w:val="0"/>
        <w:autoSpaceDE w:val="0"/>
        <w:autoSpaceDN w:val="0"/>
        <w:adjustRightInd w:val="0"/>
        <w:spacing w:before="220"/>
        <w:ind w:firstLine="540"/>
        <w:jc w:val="both"/>
        <w:rPr>
          <w:rFonts w:ascii="Times New Roman" w:eastAsiaTheme="minorHAnsi" w:hAnsi="Times New Roman" w:cs="Times New Roman"/>
          <w:bCs/>
          <w:kern w:val="0"/>
          <w:sz w:val="28"/>
          <w:szCs w:val="28"/>
          <w:lang w:eastAsia="en-US" w:bidi="ar-SA"/>
        </w:rPr>
      </w:pPr>
      <w:r w:rsidRPr="00A31F60">
        <w:rPr>
          <w:rFonts w:ascii="Times New Roman" w:eastAsiaTheme="minorHAnsi" w:hAnsi="Times New Roman" w:cs="Times New Roman"/>
          <w:bCs/>
          <w:kern w:val="0"/>
          <w:sz w:val="28"/>
          <w:szCs w:val="28"/>
          <w:lang w:eastAsia="en-US" w:bidi="ar-SA"/>
        </w:rPr>
        <w:lastRenderedPageBreak/>
        <w:t>2) смерть близкого(их) родственника(</w:t>
      </w:r>
      <w:proofErr w:type="spellStart"/>
      <w:r w:rsidRPr="00A31F60">
        <w:rPr>
          <w:rFonts w:ascii="Times New Roman" w:eastAsiaTheme="minorHAnsi" w:hAnsi="Times New Roman" w:cs="Times New Roman"/>
          <w:bCs/>
          <w:kern w:val="0"/>
          <w:sz w:val="28"/>
          <w:szCs w:val="28"/>
          <w:lang w:eastAsia="en-US" w:bidi="ar-SA"/>
        </w:rPr>
        <w:t>ов</w:t>
      </w:r>
      <w:proofErr w:type="spellEnd"/>
      <w:r w:rsidRPr="00A31F60">
        <w:rPr>
          <w:rFonts w:ascii="Times New Roman" w:eastAsiaTheme="minorHAnsi" w:hAnsi="Times New Roman" w:cs="Times New Roman"/>
          <w:bCs/>
          <w:kern w:val="0"/>
          <w:sz w:val="28"/>
          <w:szCs w:val="28"/>
          <w:lang w:eastAsia="en-US" w:bidi="ar-SA"/>
        </w:rPr>
        <w:t>);</w:t>
      </w:r>
    </w:p>
    <w:p w:rsidR="00F33AEB" w:rsidRPr="00A31F60" w:rsidRDefault="00F33AEB" w:rsidP="00F33AEB">
      <w:pPr>
        <w:suppressAutoHyphens w:val="0"/>
        <w:autoSpaceDE w:val="0"/>
        <w:autoSpaceDN w:val="0"/>
        <w:adjustRightInd w:val="0"/>
        <w:spacing w:before="220"/>
        <w:ind w:firstLine="540"/>
        <w:jc w:val="both"/>
        <w:rPr>
          <w:rFonts w:ascii="Times New Roman" w:eastAsiaTheme="minorHAnsi" w:hAnsi="Times New Roman" w:cs="Times New Roman"/>
          <w:bCs/>
          <w:kern w:val="0"/>
          <w:sz w:val="28"/>
          <w:szCs w:val="28"/>
          <w:lang w:eastAsia="en-US" w:bidi="ar-SA"/>
        </w:rPr>
      </w:pPr>
      <w:r w:rsidRPr="00A31F60">
        <w:rPr>
          <w:rFonts w:ascii="Times New Roman" w:eastAsiaTheme="minorHAnsi" w:hAnsi="Times New Roman" w:cs="Times New Roman"/>
          <w:bCs/>
          <w:kern w:val="0"/>
          <w:sz w:val="28"/>
          <w:szCs w:val="28"/>
          <w:lang w:eastAsia="en-US" w:bidi="ar-SA"/>
        </w:rPr>
        <w:t>3) командировка;</w:t>
      </w:r>
    </w:p>
    <w:p w:rsidR="00F33AEB" w:rsidRPr="00A31F60" w:rsidRDefault="00F33AEB" w:rsidP="00F33AEB">
      <w:pPr>
        <w:suppressAutoHyphens w:val="0"/>
        <w:autoSpaceDE w:val="0"/>
        <w:autoSpaceDN w:val="0"/>
        <w:adjustRightInd w:val="0"/>
        <w:spacing w:before="220"/>
        <w:ind w:firstLine="540"/>
        <w:jc w:val="both"/>
        <w:rPr>
          <w:rFonts w:ascii="Times New Roman" w:eastAsiaTheme="minorHAnsi" w:hAnsi="Times New Roman" w:cs="Times New Roman"/>
          <w:bCs/>
          <w:kern w:val="0"/>
          <w:sz w:val="28"/>
          <w:szCs w:val="28"/>
          <w:lang w:eastAsia="en-US" w:bidi="ar-SA"/>
        </w:rPr>
      </w:pPr>
      <w:r w:rsidRPr="00A31F60">
        <w:rPr>
          <w:rFonts w:ascii="Times New Roman" w:eastAsiaTheme="minorHAnsi" w:hAnsi="Times New Roman" w:cs="Times New Roman"/>
          <w:bCs/>
          <w:kern w:val="0"/>
          <w:sz w:val="28"/>
          <w:szCs w:val="28"/>
          <w:lang w:eastAsia="en-US" w:bidi="ar-SA"/>
        </w:rPr>
        <w:t>4) нахождение за пределами Российской Федерации (в том числе связанное с невозможностью запланированного возвращения в связи с ограничительными мероприятиями в ряде стран);</w:t>
      </w:r>
    </w:p>
    <w:p w:rsidR="00F33AEB" w:rsidRPr="00A31F60" w:rsidRDefault="00F33AEB" w:rsidP="00F33AEB">
      <w:pPr>
        <w:suppressAutoHyphens w:val="0"/>
        <w:autoSpaceDE w:val="0"/>
        <w:autoSpaceDN w:val="0"/>
        <w:adjustRightInd w:val="0"/>
        <w:spacing w:before="220"/>
        <w:ind w:firstLine="540"/>
        <w:jc w:val="both"/>
        <w:rPr>
          <w:rFonts w:ascii="Times New Roman" w:eastAsiaTheme="minorHAnsi" w:hAnsi="Times New Roman" w:cs="Times New Roman"/>
          <w:bCs/>
          <w:kern w:val="0"/>
          <w:sz w:val="28"/>
          <w:szCs w:val="28"/>
          <w:lang w:eastAsia="en-US" w:bidi="ar-SA"/>
        </w:rPr>
      </w:pPr>
      <w:r w:rsidRPr="00A31F60">
        <w:rPr>
          <w:rFonts w:ascii="Times New Roman" w:eastAsiaTheme="minorHAnsi" w:hAnsi="Times New Roman" w:cs="Times New Roman"/>
          <w:bCs/>
          <w:kern w:val="0"/>
          <w:sz w:val="28"/>
          <w:szCs w:val="28"/>
          <w:lang w:eastAsia="en-US" w:bidi="ar-SA"/>
        </w:rPr>
        <w:t>5) пребывание под следствием или судом;</w:t>
      </w:r>
    </w:p>
    <w:p w:rsidR="00F33AEB" w:rsidRPr="00A31F60" w:rsidRDefault="00F33AEB" w:rsidP="00F33AEB">
      <w:pPr>
        <w:suppressAutoHyphens w:val="0"/>
        <w:autoSpaceDE w:val="0"/>
        <w:autoSpaceDN w:val="0"/>
        <w:adjustRightInd w:val="0"/>
        <w:spacing w:before="220"/>
        <w:ind w:firstLine="540"/>
        <w:jc w:val="both"/>
        <w:rPr>
          <w:rFonts w:ascii="Times New Roman" w:eastAsiaTheme="minorHAnsi" w:hAnsi="Times New Roman" w:cs="Times New Roman"/>
          <w:bCs/>
          <w:kern w:val="0"/>
          <w:sz w:val="28"/>
          <w:szCs w:val="28"/>
          <w:lang w:eastAsia="en-US" w:bidi="ar-SA"/>
        </w:rPr>
      </w:pPr>
      <w:r w:rsidRPr="00A31F60">
        <w:rPr>
          <w:rFonts w:ascii="Times New Roman" w:eastAsiaTheme="minorHAnsi" w:hAnsi="Times New Roman" w:cs="Times New Roman"/>
          <w:bCs/>
          <w:kern w:val="0"/>
          <w:sz w:val="28"/>
          <w:szCs w:val="28"/>
          <w:lang w:eastAsia="en-US" w:bidi="ar-SA"/>
        </w:rPr>
        <w:t>6) применение к гражданину административного или уголовного наказания, которое делает невозможной его явку.</w:t>
      </w:r>
    </w:p>
    <w:p w:rsidR="00F33AEB" w:rsidRPr="00A31F60" w:rsidRDefault="00F33AEB" w:rsidP="00F33AEB">
      <w:pPr>
        <w:suppressAutoHyphens w:val="0"/>
        <w:autoSpaceDE w:val="0"/>
        <w:autoSpaceDN w:val="0"/>
        <w:adjustRightInd w:val="0"/>
        <w:ind w:firstLine="540"/>
        <w:jc w:val="both"/>
        <w:rPr>
          <w:rFonts w:ascii="Times New Roman" w:eastAsiaTheme="minorHAnsi" w:hAnsi="Times New Roman" w:cs="Times New Roman"/>
          <w:bCs/>
          <w:kern w:val="0"/>
          <w:sz w:val="28"/>
          <w:szCs w:val="28"/>
          <w:lang w:eastAsia="en-US" w:bidi="ar-SA"/>
        </w:rPr>
      </w:pPr>
      <w:r w:rsidRPr="00A31F60">
        <w:rPr>
          <w:rFonts w:ascii="Times New Roman" w:eastAsiaTheme="minorHAnsi" w:hAnsi="Times New Roman" w:cs="Times New Roman"/>
          <w:bCs/>
          <w:kern w:val="0"/>
          <w:sz w:val="28"/>
          <w:szCs w:val="28"/>
          <w:lang w:eastAsia="en-US" w:bidi="ar-SA"/>
        </w:rPr>
        <w:t>К обращению прилагаются документы, подтверждающие факт наличия (наступления) обстоятельств, указанных в настоящем пункте.</w:t>
      </w:r>
    </w:p>
    <w:p w:rsidR="00F33AEB" w:rsidRPr="00A31F60" w:rsidRDefault="005E3B0E" w:rsidP="00F33AEB">
      <w:pPr>
        <w:suppressAutoHyphens w:val="0"/>
        <w:autoSpaceDE w:val="0"/>
        <w:autoSpaceDN w:val="0"/>
        <w:adjustRightInd w:val="0"/>
        <w:ind w:firstLine="540"/>
        <w:jc w:val="both"/>
        <w:rPr>
          <w:rFonts w:ascii="Times New Roman" w:eastAsiaTheme="minorHAnsi" w:hAnsi="Times New Roman" w:cs="Times New Roman"/>
          <w:bCs/>
          <w:kern w:val="0"/>
          <w:sz w:val="28"/>
          <w:szCs w:val="28"/>
          <w:lang w:eastAsia="en-US" w:bidi="ar-SA"/>
        </w:rPr>
      </w:pPr>
      <w:r>
        <w:rPr>
          <w:rFonts w:ascii="Times New Roman" w:eastAsiaTheme="minorHAnsi" w:hAnsi="Times New Roman" w:cs="Times New Roman"/>
          <w:bCs/>
          <w:kern w:val="0"/>
          <w:sz w:val="28"/>
          <w:szCs w:val="28"/>
          <w:lang w:eastAsia="en-US" w:bidi="ar-SA"/>
        </w:rPr>
        <w:t>54</w:t>
      </w:r>
      <w:r w:rsidR="00F33AEB" w:rsidRPr="00A31F60">
        <w:rPr>
          <w:rFonts w:ascii="Times New Roman" w:eastAsiaTheme="minorHAnsi" w:hAnsi="Times New Roman" w:cs="Times New Roman"/>
          <w:bCs/>
          <w:kern w:val="0"/>
          <w:sz w:val="28"/>
          <w:szCs w:val="28"/>
          <w:lang w:eastAsia="en-US" w:bidi="ar-SA"/>
        </w:rPr>
        <w:t>. При удовлетворении указанного обращения проведение контрольного мероприятия переносится на срок, необходимый для устранения обстоятельств обращения контролируемого лица.</w:t>
      </w:r>
    </w:p>
    <w:p w:rsidR="00F33AEB" w:rsidRPr="00A31F60" w:rsidRDefault="005E3B0E" w:rsidP="00F33AEB">
      <w:pPr>
        <w:suppressAutoHyphens w:val="0"/>
        <w:autoSpaceDE w:val="0"/>
        <w:autoSpaceDN w:val="0"/>
        <w:adjustRightInd w:val="0"/>
        <w:ind w:firstLine="540"/>
        <w:jc w:val="both"/>
        <w:rPr>
          <w:rFonts w:ascii="Times New Roman" w:eastAsiaTheme="minorHAnsi" w:hAnsi="Times New Roman" w:cs="Times New Roman"/>
          <w:bCs/>
          <w:kern w:val="0"/>
          <w:sz w:val="28"/>
          <w:szCs w:val="28"/>
          <w:lang w:eastAsia="en-US" w:bidi="ar-SA"/>
        </w:rPr>
      </w:pPr>
      <w:r>
        <w:rPr>
          <w:rFonts w:ascii="Times New Roman" w:eastAsiaTheme="minorHAnsi" w:hAnsi="Times New Roman" w:cs="Times New Roman"/>
          <w:bCs/>
          <w:kern w:val="0"/>
          <w:sz w:val="28"/>
          <w:szCs w:val="28"/>
          <w:lang w:eastAsia="en-US" w:bidi="ar-SA"/>
        </w:rPr>
        <w:t>55</w:t>
      </w:r>
      <w:r w:rsidR="00F33AEB" w:rsidRPr="00A31F60">
        <w:rPr>
          <w:rFonts w:ascii="Times New Roman" w:eastAsiaTheme="minorHAnsi" w:hAnsi="Times New Roman" w:cs="Times New Roman"/>
          <w:bCs/>
          <w:kern w:val="0"/>
          <w:sz w:val="28"/>
          <w:szCs w:val="28"/>
          <w:lang w:eastAsia="en-US" w:bidi="ar-SA"/>
        </w:rPr>
        <w:t>. В ходе выездной проверки могут совершаться следующие контрольные действия:</w:t>
      </w:r>
    </w:p>
    <w:p w:rsidR="00F33AEB" w:rsidRPr="00A31F60" w:rsidRDefault="00F33AEB" w:rsidP="00F33AEB">
      <w:pPr>
        <w:suppressAutoHyphens w:val="0"/>
        <w:autoSpaceDE w:val="0"/>
        <w:autoSpaceDN w:val="0"/>
        <w:adjustRightInd w:val="0"/>
        <w:spacing w:before="220"/>
        <w:ind w:firstLine="540"/>
        <w:jc w:val="both"/>
        <w:rPr>
          <w:rFonts w:ascii="Times New Roman" w:eastAsiaTheme="minorHAnsi" w:hAnsi="Times New Roman" w:cs="Times New Roman"/>
          <w:bCs/>
          <w:kern w:val="0"/>
          <w:sz w:val="28"/>
          <w:szCs w:val="28"/>
          <w:lang w:eastAsia="en-US" w:bidi="ar-SA"/>
        </w:rPr>
      </w:pPr>
      <w:r w:rsidRPr="00A31F60">
        <w:rPr>
          <w:rFonts w:ascii="Times New Roman" w:eastAsiaTheme="minorHAnsi" w:hAnsi="Times New Roman" w:cs="Times New Roman"/>
          <w:bCs/>
          <w:kern w:val="0"/>
          <w:sz w:val="28"/>
          <w:szCs w:val="28"/>
          <w:lang w:eastAsia="en-US" w:bidi="ar-SA"/>
        </w:rPr>
        <w:t>1) осмотр;</w:t>
      </w:r>
    </w:p>
    <w:p w:rsidR="00F33AEB" w:rsidRPr="00A31F60" w:rsidRDefault="00F33AEB" w:rsidP="00F33AEB">
      <w:pPr>
        <w:suppressAutoHyphens w:val="0"/>
        <w:autoSpaceDE w:val="0"/>
        <w:autoSpaceDN w:val="0"/>
        <w:adjustRightInd w:val="0"/>
        <w:spacing w:before="220"/>
        <w:ind w:firstLine="540"/>
        <w:jc w:val="both"/>
        <w:rPr>
          <w:rFonts w:ascii="Times New Roman" w:eastAsiaTheme="minorHAnsi" w:hAnsi="Times New Roman" w:cs="Times New Roman"/>
          <w:bCs/>
          <w:kern w:val="0"/>
          <w:sz w:val="28"/>
          <w:szCs w:val="28"/>
          <w:lang w:eastAsia="en-US" w:bidi="ar-SA"/>
        </w:rPr>
      </w:pPr>
      <w:r w:rsidRPr="00A31F60">
        <w:rPr>
          <w:rFonts w:ascii="Times New Roman" w:eastAsiaTheme="minorHAnsi" w:hAnsi="Times New Roman" w:cs="Times New Roman"/>
          <w:bCs/>
          <w:kern w:val="0"/>
          <w:sz w:val="28"/>
          <w:szCs w:val="28"/>
          <w:lang w:eastAsia="en-US" w:bidi="ar-SA"/>
        </w:rPr>
        <w:t>2) опрос;</w:t>
      </w:r>
    </w:p>
    <w:p w:rsidR="00F33AEB" w:rsidRPr="00A31F60" w:rsidRDefault="00F33AEB" w:rsidP="00F33AEB">
      <w:pPr>
        <w:suppressAutoHyphens w:val="0"/>
        <w:autoSpaceDE w:val="0"/>
        <w:autoSpaceDN w:val="0"/>
        <w:adjustRightInd w:val="0"/>
        <w:spacing w:before="220"/>
        <w:ind w:firstLine="540"/>
        <w:jc w:val="both"/>
        <w:rPr>
          <w:rFonts w:ascii="Times New Roman" w:eastAsiaTheme="minorHAnsi" w:hAnsi="Times New Roman" w:cs="Times New Roman"/>
          <w:bCs/>
          <w:kern w:val="0"/>
          <w:sz w:val="28"/>
          <w:szCs w:val="28"/>
          <w:lang w:eastAsia="en-US" w:bidi="ar-SA"/>
        </w:rPr>
      </w:pPr>
      <w:r w:rsidRPr="00A31F60">
        <w:rPr>
          <w:rFonts w:ascii="Times New Roman" w:eastAsiaTheme="minorHAnsi" w:hAnsi="Times New Roman" w:cs="Times New Roman"/>
          <w:bCs/>
          <w:kern w:val="0"/>
          <w:sz w:val="28"/>
          <w:szCs w:val="28"/>
          <w:lang w:eastAsia="en-US" w:bidi="ar-SA"/>
        </w:rPr>
        <w:t>3) получение письменных объяснений;</w:t>
      </w:r>
    </w:p>
    <w:p w:rsidR="00F33AEB" w:rsidRPr="00A31F60" w:rsidRDefault="00F33AEB" w:rsidP="00F33AEB">
      <w:pPr>
        <w:suppressAutoHyphens w:val="0"/>
        <w:autoSpaceDE w:val="0"/>
        <w:autoSpaceDN w:val="0"/>
        <w:adjustRightInd w:val="0"/>
        <w:spacing w:before="220"/>
        <w:ind w:firstLine="540"/>
        <w:jc w:val="both"/>
        <w:rPr>
          <w:rFonts w:ascii="Times New Roman" w:eastAsiaTheme="minorHAnsi" w:hAnsi="Times New Roman" w:cs="Times New Roman"/>
          <w:bCs/>
          <w:kern w:val="0"/>
          <w:sz w:val="28"/>
          <w:szCs w:val="28"/>
          <w:lang w:eastAsia="en-US" w:bidi="ar-SA"/>
        </w:rPr>
      </w:pPr>
      <w:r w:rsidRPr="00A31F60">
        <w:rPr>
          <w:rFonts w:ascii="Times New Roman" w:eastAsiaTheme="minorHAnsi" w:hAnsi="Times New Roman" w:cs="Times New Roman"/>
          <w:bCs/>
          <w:kern w:val="0"/>
          <w:sz w:val="28"/>
          <w:szCs w:val="28"/>
          <w:lang w:eastAsia="en-US" w:bidi="ar-SA"/>
        </w:rPr>
        <w:t>4) истребование документов;</w:t>
      </w:r>
    </w:p>
    <w:p w:rsidR="00F33AEB" w:rsidRDefault="00F33AEB" w:rsidP="00F33AEB">
      <w:pPr>
        <w:suppressAutoHyphens w:val="0"/>
        <w:autoSpaceDE w:val="0"/>
        <w:autoSpaceDN w:val="0"/>
        <w:adjustRightInd w:val="0"/>
        <w:spacing w:before="220"/>
        <w:ind w:firstLine="540"/>
        <w:jc w:val="both"/>
        <w:rPr>
          <w:rFonts w:ascii="Times New Roman" w:eastAsiaTheme="minorHAnsi" w:hAnsi="Times New Roman" w:cs="Times New Roman"/>
          <w:bCs/>
          <w:kern w:val="0"/>
          <w:sz w:val="28"/>
          <w:szCs w:val="28"/>
          <w:lang w:eastAsia="en-US" w:bidi="ar-SA"/>
        </w:rPr>
      </w:pPr>
      <w:r w:rsidRPr="00A31F60">
        <w:rPr>
          <w:rFonts w:ascii="Times New Roman" w:eastAsiaTheme="minorHAnsi" w:hAnsi="Times New Roman" w:cs="Times New Roman"/>
          <w:bCs/>
          <w:kern w:val="0"/>
          <w:sz w:val="28"/>
          <w:szCs w:val="28"/>
          <w:lang w:eastAsia="en-US" w:bidi="ar-SA"/>
        </w:rPr>
        <w:t>5) инструментальное обследование.</w:t>
      </w:r>
    </w:p>
    <w:p w:rsidR="005E3B0E" w:rsidRPr="00A31F60" w:rsidRDefault="005E3B0E" w:rsidP="00F33AEB">
      <w:pPr>
        <w:suppressAutoHyphens w:val="0"/>
        <w:autoSpaceDE w:val="0"/>
        <w:autoSpaceDN w:val="0"/>
        <w:adjustRightInd w:val="0"/>
        <w:ind w:firstLine="540"/>
        <w:jc w:val="both"/>
        <w:rPr>
          <w:rFonts w:ascii="Times New Roman" w:eastAsiaTheme="minorHAnsi" w:hAnsi="Times New Roman" w:cs="Times New Roman"/>
          <w:bCs/>
          <w:kern w:val="0"/>
          <w:sz w:val="28"/>
          <w:szCs w:val="28"/>
          <w:lang w:eastAsia="en-US" w:bidi="ar-SA"/>
        </w:rPr>
      </w:pPr>
    </w:p>
    <w:p w:rsidR="00F33AEB" w:rsidRPr="00A31F60" w:rsidRDefault="005E3B0E" w:rsidP="00F33AEB">
      <w:pPr>
        <w:suppressAutoHyphens w:val="0"/>
        <w:autoSpaceDE w:val="0"/>
        <w:autoSpaceDN w:val="0"/>
        <w:adjustRightInd w:val="0"/>
        <w:ind w:firstLine="540"/>
        <w:jc w:val="both"/>
        <w:rPr>
          <w:rFonts w:ascii="Times New Roman" w:eastAsiaTheme="minorHAnsi" w:hAnsi="Times New Roman" w:cs="Times New Roman"/>
          <w:bCs/>
          <w:kern w:val="0"/>
          <w:sz w:val="28"/>
          <w:szCs w:val="28"/>
          <w:lang w:eastAsia="en-US" w:bidi="ar-SA"/>
        </w:rPr>
      </w:pPr>
      <w:r>
        <w:rPr>
          <w:rFonts w:ascii="Times New Roman" w:eastAsiaTheme="minorHAnsi" w:hAnsi="Times New Roman" w:cs="Times New Roman"/>
          <w:bCs/>
          <w:kern w:val="0"/>
          <w:sz w:val="28"/>
          <w:szCs w:val="28"/>
          <w:lang w:eastAsia="en-US" w:bidi="ar-SA"/>
        </w:rPr>
        <w:t>56</w:t>
      </w:r>
      <w:r w:rsidR="00F33AEB" w:rsidRPr="00A31F60">
        <w:rPr>
          <w:rFonts w:ascii="Times New Roman" w:eastAsiaTheme="minorHAnsi" w:hAnsi="Times New Roman" w:cs="Times New Roman"/>
          <w:bCs/>
          <w:kern w:val="0"/>
          <w:sz w:val="28"/>
          <w:szCs w:val="28"/>
          <w:lang w:eastAsia="en-US" w:bidi="ar-SA"/>
        </w:rPr>
        <w:t>. Срок проведения выездной проверки не может превышать десять рабочих дней.</w:t>
      </w:r>
    </w:p>
    <w:p w:rsidR="00F33AEB" w:rsidRPr="00A31F60" w:rsidRDefault="00F33AEB" w:rsidP="00F33AEB">
      <w:pPr>
        <w:suppressAutoHyphens w:val="0"/>
        <w:autoSpaceDE w:val="0"/>
        <w:autoSpaceDN w:val="0"/>
        <w:adjustRightInd w:val="0"/>
        <w:ind w:firstLine="540"/>
        <w:jc w:val="both"/>
        <w:rPr>
          <w:rFonts w:ascii="Times New Roman" w:eastAsiaTheme="minorHAnsi" w:hAnsi="Times New Roman" w:cs="Times New Roman"/>
          <w:bCs/>
          <w:kern w:val="0"/>
          <w:sz w:val="28"/>
          <w:szCs w:val="28"/>
          <w:lang w:eastAsia="en-US" w:bidi="ar-SA"/>
        </w:rPr>
      </w:pPr>
      <w:r w:rsidRPr="00A31F60">
        <w:rPr>
          <w:rFonts w:ascii="Times New Roman" w:eastAsiaTheme="minorHAnsi" w:hAnsi="Times New Roman" w:cs="Times New Roman"/>
          <w:bCs/>
          <w:kern w:val="0"/>
          <w:sz w:val="28"/>
          <w:szCs w:val="28"/>
          <w:lang w:eastAsia="en-US" w:bidi="ar-SA"/>
        </w:rPr>
        <w:t xml:space="preserve">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w:t>
      </w:r>
      <w:proofErr w:type="spellStart"/>
      <w:r w:rsidRPr="00A31F60">
        <w:rPr>
          <w:rFonts w:ascii="Times New Roman" w:eastAsiaTheme="minorHAnsi" w:hAnsi="Times New Roman" w:cs="Times New Roman"/>
          <w:bCs/>
          <w:kern w:val="0"/>
          <w:sz w:val="28"/>
          <w:szCs w:val="28"/>
          <w:lang w:eastAsia="en-US" w:bidi="ar-SA"/>
        </w:rPr>
        <w:t>микропредприятия</w:t>
      </w:r>
      <w:proofErr w:type="spellEnd"/>
      <w:r w:rsidRPr="00A31F60">
        <w:rPr>
          <w:rFonts w:ascii="Times New Roman" w:eastAsiaTheme="minorHAnsi" w:hAnsi="Times New Roman" w:cs="Times New Roman"/>
          <w:bCs/>
          <w:kern w:val="0"/>
          <w:sz w:val="28"/>
          <w:szCs w:val="28"/>
          <w:lang w:eastAsia="en-US" w:bidi="ar-SA"/>
        </w:rPr>
        <w:t xml:space="preserve">, за исключением выездной проверки, основанием для проведения которой является наступление события, указанного в программе проверок, и которая для </w:t>
      </w:r>
      <w:proofErr w:type="spellStart"/>
      <w:r w:rsidRPr="00A31F60">
        <w:rPr>
          <w:rFonts w:ascii="Times New Roman" w:eastAsiaTheme="minorHAnsi" w:hAnsi="Times New Roman" w:cs="Times New Roman"/>
          <w:bCs/>
          <w:kern w:val="0"/>
          <w:sz w:val="28"/>
          <w:szCs w:val="28"/>
          <w:lang w:eastAsia="en-US" w:bidi="ar-SA"/>
        </w:rPr>
        <w:t>микропредприятия</w:t>
      </w:r>
      <w:proofErr w:type="spellEnd"/>
      <w:r w:rsidRPr="00A31F60">
        <w:rPr>
          <w:rFonts w:ascii="Times New Roman" w:eastAsiaTheme="minorHAnsi" w:hAnsi="Times New Roman" w:cs="Times New Roman"/>
          <w:bCs/>
          <w:kern w:val="0"/>
          <w:sz w:val="28"/>
          <w:szCs w:val="28"/>
          <w:lang w:eastAsia="en-US" w:bidi="ar-SA"/>
        </w:rPr>
        <w:t xml:space="preserve"> не может продолжаться более сорока часов.</w:t>
      </w:r>
    </w:p>
    <w:p w:rsidR="00F33AEB" w:rsidRPr="00A31F60" w:rsidRDefault="00F33AEB" w:rsidP="00F33AEB">
      <w:pPr>
        <w:suppressAutoHyphens w:val="0"/>
        <w:autoSpaceDE w:val="0"/>
        <w:autoSpaceDN w:val="0"/>
        <w:adjustRightInd w:val="0"/>
        <w:jc w:val="center"/>
        <w:rPr>
          <w:rFonts w:ascii="Times New Roman" w:eastAsiaTheme="minorHAnsi" w:hAnsi="Times New Roman" w:cs="Times New Roman"/>
          <w:kern w:val="0"/>
          <w:sz w:val="28"/>
          <w:szCs w:val="28"/>
          <w:lang w:eastAsia="en-US" w:bidi="ar-SA"/>
        </w:rPr>
      </w:pPr>
    </w:p>
    <w:p w:rsidR="00F33AEB" w:rsidRDefault="00F33AEB" w:rsidP="00F33AEB">
      <w:pPr>
        <w:suppressAutoHyphens w:val="0"/>
        <w:autoSpaceDE w:val="0"/>
        <w:autoSpaceDN w:val="0"/>
        <w:adjustRightInd w:val="0"/>
        <w:jc w:val="center"/>
        <w:rPr>
          <w:rFonts w:ascii="Times New Roman" w:eastAsiaTheme="minorHAnsi" w:hAnsi="Times New Roman" w:cs="Times New Roman"/>
          <w:b/>
          <w:kern w:val="0"/>
          <w:sz w:val="28"/>
          <w:szCs w:val="28"/>
          <w:lang w:eastAsia="en-US" w:bidi="ar-SA"/>
        </w:rPr>
      </w:pPr>
      <w:r w:rsidRPr="00A31F60">
        <w:rPr>
          <w:rFonts w:ascii="Times New Roman" w:eastAsiaTheme="minorHAnsi" w:hAnsi="Times New Roman" w:cs="Times New Roman"/>
          <w:b/>
          <w:kern w:val="0"/>
          <w:sz w:val="28"/>
          <w:szCs w:val="28"/>
          <w:lang w:val="en-US" w:eastAsia="en-US" w:bidi="ar-SA"/>
        </w:rPr>
        <w:t>IV</w:t>
      </w:r>
      <w:r w:rsidRPr="00A31F60">
        <w:rPr>
          <w:rFonts w:ascii="Times New Roman" w:eastAsiaTheme="minorHAnsi" w:hAnsi="Times New Roman" w:cs="Times New Roman"/>
          <w:b/>
          <w:kern w:val="0"/>
          <w:sz w:val="28"/>
          <w:szCs w:val="28"/>
          <w:lang w:eastAsia="en-US" w:bidi="ar-SA"/>
        </w:rPr>
        <w:t xml:space="preserve">. Контрольные мероприятия без взаимодействия </w:t>
      </w:r>
    </w:p>
    <w:p w:rsidR="00F33AEB" w:rsidRDefault="00F33AEB" w:rsidP="00F33AEB">
      <w:pPr>
        <w:suppressAutoHyphens w:val="0"/>
        <w:autoSpaceDE w:val="0"/>
        <w:autoSpaceDN w:val="0"/>
        <w:adjustRightInd w:val="0"/>
        <w:jc w:val="center"/>
        <w:rPr>
          <w:rFonts w:ascii="Times New Roman" w:eastAsiaTheme="minorHAnsi" w:hAnsi="Times New Roman" w:cs="Times New Roman"/>
          <w:b/>
          <w:kern w:val="0"/>
          <w:sz w:val="28"/>
          <w:szCs w:val="28"/>
          <w:lang w:eastAsia="en-US" w:bidi="ar-SA"/>
        </w:rPr>
      </w:pPr>
      <w:r w:rsidRPr="00A31F60">
        <w:rPr>
          <w:rFonts w:ascii="Times New Roman" w:eastAsiaTheme="minorHAnsi" w:hAnsi="Times New Roman" w:cs="Times New Roman"/>
          <w:b/>
          <w:kern w:val="0"/>
          <w:sz w:val="28"/>
          <w:szCs w:val="28"/>
          <w:lang w:eastAsia="en-US" w:bidi="ar-SA"/>
        </w:rPr>
        <w:t>с контролируемым лицом</w:t>
      </w:r>
    </w:p>
    <w:p w:rsidR="00F33AEB" w:rsidRPr="00A31F60" w:rsidRDefault="00F33AEB" w:rsidP="00F33AEB">
      <w:pPr>
        <w:suppressAutoHyphens w:val="0"/>
        <w:autoSpaceDE w:val="0"/>
        <w:autoSpaceDN w:val="0"/>
        <w:adjustRightInd w:val="0"/>
        <w:jc w:val="center"/>
        <w:rPr>
          <w:rFonts w:ascii="Times New Roman" w:eastAsiaTheme="minorHAnsi" w:hAnsi="Times New Roman" w:cs="Times New Roman"/>
          <w:b/>
          <w:kern w:val="0"/>
          <w:sz w:val="28"/>
          <w:szCs w:val="28"/>
          <w:lang w:eastAsia="en-US" w:bidi="ar-SA"/>
        </w:rPr>
      </w:pPr>
    </w:p>
    <w:p w:rsidR="00F33AEB" w:rsidRPr="00A31F60" w:rsidRDefault="00EF2E35" w:rsidP="00F33AE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57</w:t>
      </w:r>
      <w:r w:rsidR="00F33AEB" w:rsidRPr="00A31F60">
        <w:rPr>
          <w:rFonts w:ascii="Times New Roman" w:hAnsi="Times New Roman" w:cs="Times New Roman"/>
          <w:sz w:val="28"/>
          <w:szCs w:val="28"/>
        </w:rPr>
        <w:t>. При осуществлении муниципального контроля, проводимого без взаимодействия с контролируемым лицом, осуществляются следующие виды контрольных мероприятий:</w:t>
      </w:r>
    </w:p>
    <w:p w:rsidR="00F33AEB" w:rsidRPr="00A31F60" w:rsidRDefault="00F33AEB" w:rsidP="00F33AEB">
      <w:pPr>
        <w:pStyle w:val="ConsPlusNormal"/>
        <w:spacing w:before="220"/>
        <w:ind w:firstLine="540"/>
        <w:jc w:val="both"/>
        <w:rPr>
          <w:rFonts w:ascii="Times New Roman" w:hAnsi="Times New Roman" w:cs="Times New Roman"/>
          <w:sz w:val="28"/>
          <w:szCs w:val="28"/>
        </w:rPr>
      </w:pPr>
      <w:r w:rsidRPr="00A31F60">
        <w:rPr>
          <w:rFonts w:ascii="Times New Roman" w:hAnsi="Times New Roman" w:cs="Times New Roman"/>
          <w:sz w:val="28"/>
          <w:szCs w:val="28"/>
        </w:rPr>
        <w:t xml:space="preserve">1) наблюдение за соблюдением обязательных требований (мониторинг </w:t>
      </w:r>
      <w:r w:rsidRPr="00A31F60">
        <w:rPr>
          <w:rFonts w:ascii="Times New Roman" w:hAnsi="Times New Roman" w:cs="Times New Roman"/>
          <w:sz w:val="28"/>
          <w:szCs w:val="28"/>
        </w:rPr>
        <w:lastRenderedPageBreak/>
        <w:t>безопасности);</w:t>
      </w:r>
    </w:p>
    <w:p w:rsidR="00F33AEB" w:rsidRDefault="00F33AEB" w:rsidP="00F33AEB">
      <w:pPr>
        <w:pStyle w:val="ConsPlusNormal"/>
        <w:spacing w:before="220"/>
        <w:ind w:firstLine="540"/>
        <w:jc w:val="both"/>
        <w:rPr>
          <w:rFonts w:ascii="Times New Roman" w:hAnsi="Times New Roman" w:cs="Times New Roman"/>
          <w:sz w:val="28"/>
          <w:szCs w:val="28"/>
        </w:rPr>
      </w:pPr>
      <w:r w:rsidRPr="00A31F60">
        <w:rPr>
          <w:rFonts w:ascii="Times New Roman" w:hAnsi="Times New Roman" w:cs="Times New Roman"/>
          <w:sz w:val="28"/>
          <w:szCs w:val="28"/>
        </w:rPr>
        <w:t>2) выездное обследование.</w:t>
      </w:r>
    </w:p>
    <w:p w:rsidR="00EF2E35" w:rsidRPr="00A31F60" w:rsidRDefault="00EF2E35" w:rsidP="00F33AEB">
      <w:pPr>
        <w:pStyle w:val="ConsPlusNormal"/>
        <w:spacing w:before="220"/>
        <w:ind w:firstLine="540"/>
        <w:jc w:val="both"/>
        <w:rPr>
          <w:rFonts w:ascii="Times New Roman" w:hAnsi="Times New Roman" w:cs="Times New Roman"/>
          <w:sz w:val="28"/>
          <w:szCs w:val="28"/>
        </w:rPr>
      </w:pPr>
    </w:p>
    <w:p w:rsidR="00F33AEB" w:rsidRPr="00A31F60" w:rsidRDefault="00EF2E35" w:rsidP="00F33AEB">
      <w:pPr>
        <w:pStyle w:val="ConsPlusNormal"/>
        <w:ind w:firstLine="540"/>
        <w:jc w:val="both"/>
        <w:rPr>
          <w:rFonts w:ascii="Times New Roman" w:hAnsi="Times New Roman" w:cs="Times New Roman"/>
          <w:sz w:val="28"/>
          <w:szCs w:val="28"/>
        </w:rPr>
      </w:pPr>
      <w:r>
        <w:rPr>
          <w:rFonts w:ascii="Times New Roman" w:eastAsiaTheme="minorHAnsi" w:hAnsi="Times New Roman" w:cs="Times New Roman"/>
          <w:sz w:val="28"/>
          <w:szCs w:val="28"/>
          <w:lang w:eastAsia="en-US"/>
        </w:rPr>
        <w:t>58</w:t>
      </w:r>
      <w:r w:rsidR="00F33AEB" w:rsidRPr="00A31F60">
        <w:rPr>
          <w:rFonts w:ascii="Times New Roman" w:eastAsiaTheme="minorHAnsi" w:hAnsi="Times New Roman" w:cs="Times New Roman"/>
          <w:sz w:val="28"/>
          <w:szCs w:val="28"/>
          <w:lang w:eastAsia="en-US"/>
        </w:rPr>
        <w:t>. Контрольные мероприятия без взаимодействия проводятся должностными лицами уполномоченного органа на основании заданий, подписанных  уполномоченными должностными лицами администрации, включая задания, содержащиеся в планах работы администрации.</w:t>
      </w:r>
    </w:p>
    <w:p w:rsidR="00F33AEB" w:rsidRDefault="00F33AEB" w:rsidP="00F33AEB">
      <w:pPr>
        <w:suppressAutoHyphens w:val="0"/>
        <w:autoSpaceDE w:val="0"/>
        <w:autoSpaceDN w:val="0"/>
        <w:adjustRightInd w:val="0"/>
        <w:jc w:val="both"/>
        <w:rPr>
          <w:rFonts w:ascii="Times New Roman" w:hAnsi="Times New Roman" w:cs="Times New Roman"/>
          <w:sz w:val="28"/>
          <w:szCs w:val="28"/>
        </w:rPr>
      </w:pPr>
      <w:r w:rsidRPr="00A31F60">
        <w:rPr>
          <w:rFonts w:ascii="Times New Roman" w:hAnsi="Times New Roman" w:cs="Times New Roman"/>
          <w:sz w:val="28"/>
          <w:szCs w:val="28"/>
        </w:rPr>
        <w:t xml:space="preserve">         </w:t>
      </w:r>
    </w:p>
    <w:p w:rsidR="00F33AEB" w:rsidRDefault="00F33AEB" w:rsidP="00F33AEB">
      <w:pPr>
        <w:suppressAutoHyphens w:val="0"/>
        <w:autoSpaceDE w:val="0"/>
        <w:autoSpaceDN w:val="0"/>
        <w:adjustRightInd w:val="0"/>
        <w:jc w:val="center"/>
        <w:rPr>
          <w:rFonts w:ascii="Times New Roman" w:hAnsi="Times New Roman" w:cs="Times New Roman"/>
          <w:b/>
          <w:sz w:val="28"/>
          <w:szCs w:val="28"/>
        </w:rPr>
      </w:pPr>
      <w:r w:rsidRPr="00A31F60">
        <w:rPr>
          <w:rFonts w:ascii="Times New Roman" w:hAnsi="Times New Roman" w:cs="Times New Roman"/>
          <w:sz w:val="28"/>
          <w:szCs w:val="28"/>
        </w:rPr>
        <w:t xml:space="preserve">   </w:t>
      </w:r>
      <w:r w:rsidRPr="00A31F60">
        <w:rPr>
          <w:rFonts w:ascii="Times New Roman" w:hAnsi="Times New Roman" w:cs="Times New Roman"/>
          <w:b/>
          <w:sz w:val="28"/>
          <w:szCs w:val="28"/>
        </w:rPr>
        <w:t>Наблюдение за соблюдением обязательных требований</w:t>
      </w:r>
    </w:p>
    <w:p w:rsidR="00F33AEB" w:rsidRPr="00A31F60" w:rsidRDefault="00F33AEB" w:rsidP="00F33AEB">
      <w:pPr>
        <w:suppressAutoHyphens w:val="0"/>
        <w:autoSpaceDE w:val="0"/>
        <w:autoSpaceDN w:val="0"/>
        <w:adjustRightInd w:val="0"/>
        <w:jc w:val="center"/>
        <w:rPr>
          <w:rFonts w:ascii="Times New Roman" w:hAnsi="Times New Roman" w:cs="Times New Roman"/>
          <w:b/>
          <w:sz w:val="28"/>
          <w:szCs w:val="28"/>
        </w:rPr>
      </w:pPr>
      <w:r w:rsidRPr="00A31F60">
        <w:rPr>
          <w:rFonts w:ascii="Times New Roman" w:hAnsi="Times New Roman" w:cs="Times New Roman"/>
          <w:b/>
          <w:sz w:val="28"/>
          <w:szCs w:val="28"/>
        </w:rPr>
        <w:t>(мониторинг безопасности)</w:t>
      </w:r>
    </w:p>
    <w:p w:rsidR="00F33AEB" w:rsidRPr="00A31F60" w:rsidRDefault="00F33AEB" w:rsidP="00F33AEB">
      <w:pPr>
        <w:pStyle w:val="ConsPlusNormal"/>
        <w:jc w:val="center"/>
        <w:rPr>
          <w:rFonts w:ascii="Times New Roman" w:hAnsi="Times New Roman" w:cs="Times New Roman"/>
          <w:b/>
          <w:sz w:val="28"/>
          <w:szCs w:val="28"/>
        </w:rPr>
      </w:pPr>
    </w:p>
    <w:p w:rsidR="00F33AEB" w:rsidRPr="00A31F60" w:rsidRDefault="00EF2E35" w:rsidP="00F33AE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59</w:t>
      </w:r>
      <w:r w:rsidR="00F33AEB" w:rsidRPr="00A31F60">
        <w:rPr>
          <w:rFonts w:ascii="Times New Roman" w:hAnsi="Times New Roman" w:cs="Times New Roman"/>
          <w:sz w:val="28"/>
          <w:szCs w:val="28"/>
        </w:rPr>
        <w:t>. При проведении наблюдения за соблюдением обязательных требований осуществляется сбор, анализ данных об объектах контроля, имеющихся у уполномоченного лица,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p>
    <w:p w:rsidR="00F33AEB" w:rsidRPr="00A31F60" w:rsidRDefault="00EF2E35" w:rsidP="00F33AE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60</w:t>
      </w:r>
      <w:r w:rsidR="00F33AEB" w:rsidRPr="00A31F60">
        <w:rPr>
          <w:rFonts w:ascii="Times New Roman" w:hAnsi="Times New Roman" w:cs="Times New Roman"/>
          <w:sz w:val="28"/>
          <w:szCs w:val="28"/>
        </w:rPr>
        <w:t>. Наблюдение за соблюдением обязательных требований осуществляется без выезда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муниципального контроля.</w:t>
      </w:r>
    </w:p>
    <w:p w:rsidR="00F33AEB" w:rsidRPr="00A31F60" w:rsidRDefault="00EF2E35" w:rsidP="00F33AE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61</w:t>
      </w:r>
      <w:r w:rsidR="00F33AEB" w:rsidRPr="00A31F60">
        <w:rPr>
          <w:rFonts w:ascii="Times New Roman" w:hAnsi="Times New Roman" w:cs="Times New Roman"/>
          <w:sz w:val="28"/>
          <w:szCs w:val="28"/>
        </w:rPr>
        <w:t>. Если в ходе наблюдения за соблюдением обязательных требований (мониторинга безопасности) выявлены факты причинения вреда (ущерба) или возникновения угрозы причинения вреда (ущерба) охраняемым законом ценностям, сведения о нарушениях обязательных требований, о готовящихся нарушениях обязательных требований или признаках нарушений обязательных требований, уполномоченным органом принимаются следующие решения:</w:t>
      </w:r>
    </w:p>
    <w:p w:rsidR="00F33AEB" w:rsidRPr="00A31F60" w:rsidRDefault="00F33AEB" w:rsidP="00F33AEB">
      <w:pPr>
        <w:pStyle w:val="ConsPlusNormal"/>
        <w:spacing w:before="220"/>
        <w:ind w:firstLine="540"/>
        <w:jc w:val="both"/>
        <w:rPr>
          <w:rFonts w:ascii="Times New Roman" w:hAnsi="Times New Roman" w:cs="Times New Roman"/>
          <w:sz w:val="28"/>
          <w:szCs w:val="28"/>
        </w:rPr>
      </w:pPr>
      <w:r w:rsidRPr="00A31F60">
        <w:rPr>
          <w:rFonts w:ascii="Times New Roman" w:hAnsi="Times New Roman" w:cs="Times New Roman"/>
          <w:sz w:val="28"/>
          <w:szCs w:val="28"/>
        </w:rPr>
        <w:t xml:space="preserve">1) о проведении внепланового контрольного мероприятия в соответствии со </w:t>
      </w:r>
      <w:hyperlink r:id="rId27">
        <w:r w:rsidRPr="00A31F60">
          <w:rPr>
            <w:rFonts w:ascii="Times New Roman" w:hAnsi="Times New Roman" w:cs="Times New Roman"/>
            <w:sz w:val="28"/>
            <w:szCs w:val="28"/>
          </w:rPr>
          <w:t>статьей 60</w:t>
        </w:r>
      </w:hyperlink>
      <w:r w:rsidR="0052533A">
        <w:rPr>
          <w:rFonts w:ascii="Times New Roman" w:hAnsi="Times New Roman" w:cs="Times New Roman"/>
          <w:sz w:val="28"/>
          <w:szCs w:val="28"/>
        </w:rPr>
        <w:t xml:space="preserve"> Федерального закона №</w:t>
      </w:r>
      <w:r w:rsidRPr="00A31F60">
        <w:rPr>
          <w:rFonts w:ascii="Times New Roman" w:hAnsi="Times New Roman" w:cs="Times New Roman"/>
          <w:sz w:val="28"/>
          <w:szCs w:val="28"/>
        </w:rPr>
        <w:t xml:space="preserve"> 248-ФЗ;</w:t>
      </w:r>
    </w:p>
    <w:p w:rsidR="00F33AEB" w:rsidRPr="00A31F60" w:rsidRDefault="00F33AEB" w:rsidP="00F33AEB">
      <w:pPr>
        <w:pStyle w:val="ConsPlusNormal"/>
        <w:spacing w:before="220"/>
        <w:ind w:firstLine="540"/>
        <w:jc w:val="both"/>
        <w:rPr>
          <w:rFonts w:ascii="Times New Roman" w:hAnsi="Times New Roman" w:cs="Times New Roman"/>
          <w:sz w:val="28"/>
          <w:szCs w:val="28"/>
        </w:rPr>
      </w:pPr>
      <w:r w:rsidRPr="00A31F60">
        <w:rPr>
          <w:rFonts w:ascii="Times New Roman" w:hAnsi="Times New Roman" w:cs="Times New Roman"/>
          <w:sz w:val="28"/>
          <w:szCs w:val="28"/>
        </w:rPr>
        <w:t>2) об объявлении предостережения;</w:t>
      </w:r>
    </w:p>
    <w:p w:rsidR="00F33AEB" w:rsidRPr="00A31F60" w:rsidRDefault="00F33AEB" w:rsidP="00F33AEB">
      <w:pPr>
        <w:pStyle w:val="ConsPlusNormal"/>
        <w:spacing w:before="220"/>
        <w:ind w:firstLine="540"/>
        <w:jc w:val="both"/>
        <w:rPr>
          <w:rFonts w:ascii="Times New Roman" w:hAnsi="Times New Roman" w:cs="Times New Roman"/>
          <w:sz w:val="28"/>
          <w:szCs w:val="28"/>
        </w:rPr>
      </w:pPr>
      <w:r w:rsidRPr="00A31F60">
        <w:rPr>
          <w:rFonts w:ascii="Times New Roman" w:hAnsi="Times New Roman" w:cs="Times New Roman"/>
          <w:sz w:val="28"/>
          <w:szCs w:val="28"/>
        </w:rPr>
        <w:t xml:space="preserve">3) о выдаче предписания об устранении выявленных нарушений в порядке, предусмотренном </w:t>
      </w:r>
      <w:hyperlink r:id="rId28">
        <w:r w:rsidRPr="00A31F60">
          <w:rPr>
            <w:rFonts w:ascii="Times New Roman" w:hAnsi="Times New Roman" w:cs="Times New Roman"/>
            <w:sz w:val="28"/>
            <w:szCs w:val="28"/>
          </w:rPr>
          <w:t>пунктом 1 части 2 статьи 90</w:t>
        </w:r>
      </w:hyperlink>
      <w:r>
        <w:rPr>
          <w:rFonts w:ascii="Times New Roman" w:hAnsi="Times New Roman" w:cs="Times New Roman"/>
          <w:sz w:val="28"/>
          <w:szCs w:val="28"/>
        </w:rPr>
        <w:t xml:space="preserve"> Федерального закона №</w:t>
      </w:r>
      <w:r w:rsidRPr="00A31F60">
        <w:rPr>
          <w:rFonts w:ascii="Times New Roman" w:hAnsi="Times New Roman" w:cs="Times New Roman"/>
          <w:sz w:val="28"/>
          <w:szCs w:val="28"/>
        </w:rPr>
        <w:t xml:space="preserve"> 248-ФЗ.</w:t>
      </w:r>
    </w:p>
    <w:p w:rsidR="00F33AEB" w:rsidRPr="00A31F60" w:rsidRDefault="00F33AEB" w:rsidP="00F33AEB">
      <w:pPr>
        <w:jc w:val="both"/>
        <w:rPr>
          <w:rFonts w:ascii="Times New Roman" w:hAnsi="Times New Roman" w:cs="Times New Roman"/>
          <w:sz w:val="28"/>
          <w:szCs w:val="28"/>
        </w:rPr>
      </w:pPr>
    </w:p>
    <w:p w:rsidR="00F33AEB" w:rsidRPr="00A31F60" w:rsidRDefault="00F33AEB" w:rsidP="00F33AEB">
      <w:pPr>
        <w:pStyle w:val="ConsPlusTitle"/>
        <w:jc w:val="center"/>
        <w:outlineLvl w:val="2"/>
        <w:rPr>
          <w:rFonts w:ascii="Times New Roman" w:hAnsi="Times New Roman" w:cs="Times New Roman"/>
          <w:sz w:val="28"/>
          <w:szCs w:val="28"/>
        </w:rPr>
      </w:pPr>
      <w:r w:rsidRPr="00A31F60">
        <w:rPr>
          <w:rFonts w:ascii="Times New Roman" w:hAnsi="Times New Roman" w:cs="Times New Roman"/>
          <w:sz w:val="28"/>
          <w:szCs w:val="28"/>
        </w:rPr>
        <w:t>Выездное обследование</w:t>
      </w:r>
    </w:p>
    <w:p w:rsidR="00F33AEB" w:rsidRPr="00A31F60" w:rsidRDefault="00F33AEB" w:rsidP="00F33AEB">
      <w:pPr>
        <w:pStyle w:val="ConsPlusNormal"/>
        <w:jc w:val="center"/>
        <w:rPr>
          <w:rFonts w:ascii="Times New Roman" w:hAnsi="Times New Roman" w:cs="Times New Roman"/>
          <w:sz w:val="28"/>
          <w:szCs w:val="28"/>
        </w:rPr>
      </w:pPr>
    </w:p>
    <w:p w:rsidR="00F33AEB" w:rsidRPr="00A31F60" w:rsidRDefault="00EF2E35" w:rsidP="00F33AE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62</w:t>
      </w:r>
      <w:r w:rsidR="00F33AEB" w:rsidRPr="00A31F60">
        <w:rPr>
          <w:rFonts w:ascii="Times New Roman" w:hAnsi="Times New Roman" w:cs="Times New Roman"/>
          <w:sz w:val="28"/>
          <w:szCs w:val="28"/>
        </w:rPr>
        <w:t xml:space="preserve">. Выездное обследование проводится по месту нахождения (осуществления деятельности) организации (ее филиалов, представительств, </w:t>
      </w:r>
      <w:r w:rsidR="00F33AEB" w:rsidRPr="00A31F60">
        <w:rPr>
          <w:rFonts w:ascii="Times New Roman" w:hAnsi="Times New Roman" w:cs="Times New Roman"/>
          <w:sz w:val="28"/>
          <w:szCs w:val="28"/>
        </w:rPr>
        <w:lastRenderedPageBreak/>
        <w:t>обособленных структурных подразделений), месту осуществления деятельности гражданина, месту нахождения объекта контроля, при этом не допускается взаимодействие с контролируемым лицом.</w:t>
      </w:r>
    </w:p>
    <w:p w:rsidR="00F33AEB" w:rsidRPr="00A31F60" w:rsidRDefault="00EF2E35" w:rsidP="00F33AE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63</w:t>
      </w:r>
      <w:r w:rsidR="00F33AEB" w:rsidRPr="00A31F60">
        <w:rPr>
          <w:rFonts w:ascii="Times New Roman" w:hAnsi="Times New Roman" w:cs="Times New Roman"/>
          <w:sz w:val="28"/>
          <w:szCs w:val="28"/>
        </w:rPr>
        <w:t>. Выездное обследование проводится без информирования контролируемого лица.</w:t>
      </w:r>
    </w:p>
    <w:p w:rsidR="00F33AEB" w:rsidRPr="00A31F60" w:rsidRDefault="00EF2E35" w:rsidP="00F33AE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64</w:t>
      </w:r>
      <w:r w:rsidR="00F33AEB" w:rsidRPr="00A31F60">
        <w:rPr>
          <w:rFonts w:ascii="Times New Roman" w:hAnsi="Times New Roman" w:cs="Times New Roman"/>
          <w:sz w:val="28"/>
          <w:szCs w:val="28"/>
        </w:rPr>
        <w:t>. Выездное обследование осуществляется в целях визуальной оценки соблюдения контролируемым лицом обязательных требований.</w:t>
      </w:r>
    </w:p>
    <w:p w:rsidR="00F33AEB" w:rsidRPr="00A31F60" w:rsidRDefault="00EF2E35" w:rsidP="00F33AE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65</w:t>
      </w:r>
      <w:r w:rsidR="00F33AEB" w:rsidRPr="00A31F60">
        <w:rPr>
          <w:rFonts w:ascii="Times New Roman" w:hAnsi="Times New Roman" w:cs="Times New Roman"/>
          <w:sz w:val="28"/>
          <w:szCs w:val="28"/>
        </w:rPr>
        <w:t>. В ходе выездного обследования могут совершаться следующие контрольные действия:</w:t>
      </w:r>
    </w:p>
    <w:p w:rsidR="00F33AEB" w:rsidRPr="00A31F60" w:rsidRDefault="00F33AEB" w:rsidP="00F33AEB">
      <w:pPr>
        <w:pStyle w:val="ConsPlusNormal"/>
        <w:spacing w:before="220"/>
        <w:ind w:firstLine="540"/>
        <w:jc w:val="both"/>
        <w:rPr>
          <w:rFonts w:ascii="Times New Roman" w:hAnsi="Times New Roman" w:cs="Times New Roman"/>
          <w:sz w:val="28"/>
          <w:szCs w:val="28"/>
        </w:rPr>
      </w:pPr>
      <w:r w:rsidRPr="00A31F60">
        <w:rPr>
          <w:rFonts w:ascii="Times New Roman" w:hAnsi="Times New Roman" w:cs="Times New Roman"/>
          <w:sz w:val="28"/>
          <w:szCs w:val="28"/>
        </w:rPr>
        <w:t>1) осмотр;</w:t>
      </w:r>
    </w:p>
    <w:p w:rsidR="00F33AEB" w:rsidRDefault="00F33AEB" w:rsidP="00F33AEB">
      <w:pPr>
        <w:pStyle w:val="ConsPlusNormal"/>
        <w:spacing w:before="220"/>
        <w:ind w:firstLine="540"/>
        <w:jc w:val="both"/>
        <w:rPr>
          <w:rFonts w:ascii="Times New Roman" w:hAnsi="Times New Roman" w:cs="Times New Roman"/>
          <w:sz w:val="28"/>
          <w:szCs w:val="28"/>
        </w:rPr>
      </w:pPr>
      <w:r w:rsidRPr="00A31F60">
        <w:rPr>
          <w:rFonts w:ascii="Times New Roman" w:hAnsi="Times New Roman" w:cs="Times New Roman"/>
          <w:sz w:val="28"/>
          <w:szCs w:val="28"/>
        </w:rPr>
        <w:t>2) инструментальное обследование (с применением видеозаписи).</w:t>
      </w:r>
    </w:p>
    <w:p w:rsidR="00EF2E35" w:rsidRDefault="003D133A" w:rsidP="00F33AE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По результатам выездного обследования составляется акт осмотра земельного участка и заключение.</w:t>
      </w:r>
    </w:p>
    <w:p w:rsidR="00F33AEB" w:rsidRPr="00A31F60" w:rsidRDefault="00EF2E35" w:rsidP="00F33AE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66</w:t>
      </w:r>
      <w:r w:rsidR="00F33AEB" w:rsidRPr="00A31F60">
        <w:rPr>
          <w:rFonts w:ascii="Times New Roman" w:hAnsi="Times New Roman" w:cs="Times New Roman"/>
          <w:sz w:val="28"/>
          <w:szCs w:val="28"/>
        </w:rPr>
        <w:t>. Срок проведения выездного обследования одного объекта (нескольких объектов, расположенных в непосредственной близости друг от друга) не может превышать один рабочий день, если иное не установлено федеральным законом о виде контроля.</w:t>
      </w:r>
    </w:p>
    <w:p w:rsidR="00F33AEB" w:rsidRPr="00A31F60" w:rsidRDefault="00F33AEB" w:rsidP="00F33AEB">
      <w:pPr>
        <w:jc w:val="center"/>
        <w:rPr>
          <w:rFonts w:ascii="Times New Roman" w:hAnsi="Times New Roman" w:cs="Times New Roman"/>
          <w:sz w:val="28"/>
          <w:szCs w:val="28"/>
        </w:rPr>
      </w:pPr>
    </w:p>
    <w:p w:rsidR="00F33AEB" w:rsidRPr="00A31F60" w:rsidRDefault="00F33AEB" w:rsidP="00F33AEB">
      <w:pPr>
        <w:pStyle w:val="ConsPlusTitle"/>
        <w:jc w:val="center"/>
        <w:outlineLvl w:val="1"/>
        <w:rPr>
          <w:rFonts w:ascii="Times New Roman" w:hAnsi="Times New Roman" w:cs="Times New Roman"/>
          <w:sz w:val="28"/>
          <w:szCs w:val="28"/>
        </w:rPr>
      </w:pPr>
      <w:r w:rsidRPr="00A31F60">
        <w:rPr>
          <w:rFonts w:ascii="Times New Roman" w:hAnsi="Times New Roman" w:cs="Times New Roman"/>
          <w:sz w:val="28"/>
          <w:szCs w:val="28"/>
        </w:rPr>
        <w:t>V. Организация проведения контрольных мероприятий</w:t>
      </w:r>
    </w:p>
    <w:p w:rsidR="00F33AEB" w:rsidRPr="00A31F60" w:rsidRDefault="00F33AEB" w:rsidP="00F33AEB">
      <w:pPr>
        <w:pStyle w:val="ConsPlusNormal"/>
        <w:jc w:val="center"/>
        <w:rPr>
          <w:rFonts w:ascii="Times New Roman" w:hAnsi="Times New Roman" w:cs="Times New Roman"/>
          <w:sz w:val="28"/>
          <w:szCs w:val="28"/>
        </w:rPr>
      </w:pPr>
    </w:p>
    <w:p w:rsidR="00F33AEB" w:rsidRPr="00A31F60" w:rsidRDefault="00EF2E35" w:rsidP="0052533A">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67</w:t>
      </w:r>
      <w:r w:rsidR="00F33AEB" w:rsidRPr="00A31F60">
        <w:rPr>
          <w:rFonts w:ascii="Times New Roman" w:hAnsi="Times New Roman" w:cs="Times New Roman"/>
          <w:sz w:val="28"/>
          <w:szCs w:val="28"/>
        </w:rPr>
        <w:t>. Все внеплановые контрольные мероприятия, за исключением контрольных мероприятий без взаимод</w:t>
      </w:r>
      <w:r w:rsidR="002A040D">
        <w:rPr>
          <w:rFonts w:ascii="Times New Roman" w:hAnsi="Times New Roman" w:cs="Times New Roman"/>
          <w:sz w:val="28"/>
          <w:szCs w:val="28"/>
        </w:rPr>
        <w:t>ействия</w:t>
      </w:r>
      <w:r w:rsidR="00F33AEB" w:rsidRPr="00A31F60">
        <w:rPr>
          <w:rFonts w:ascii="Times New Roman" w:hAnsi="Times New Roman" w:cs="Times New Roman"/>
          <w:sz w:val="28"/>
          <w:szCs w:val="28"/>
        </w:rPr>
        <w:t xml:space="preserve">, </w:t>
      </w:r>
      <w:r w:rsidR="0052533A">
        <w:rPr>
          <w:rFonts w:ascii="Times New Roman" w:hAnsi="Times New Roman" w:cs="Times New Roman"/>
          <w:sz w:val="28"/>
          <w:szCs w:val="28"/>
        </w:rPr>
        <w:t xml:space="preserve">случаев </w:t>
      </w:r>
      <w:r w:rsidR="0052533A" w:rsidRPr="00A31F60">
        <w:rPr>
          <w:rFonts w:ascii="Times New Roman" w:hAnsi="Times New Roman" w:cs="Times New Roman"/>
          <w:sz w:val="28"/>
          <w:szCs w:val="28"/>
        </w:rPr>
        <w:t xml:space="preserve"> проведения </w:t>
      </w:r>
      <w:r w:rsidR="0052533A">
        <w:rPr>
          <w:rFonts w:ascii="Times New Roman" w:hAnsi="Times New Roman" w:cs="Times New Roman"/>
          <w:sz w:val="28"/>
          <w:szCs w:val="28"/>
        </w:rPr>
        <w:t xml:space="preserve">контрольных мероприятий </w:t>
      </w:r>
      <w:r w:rsidR="0052533A" w:rsidRPr="00A31F60">
        <w:rPr>
          <w:rFonts w:ascii="Times New Roman" w:hAnsi="Times New Roman" w:cs="Times New Roman"/>
          <w:sz w:val="28"/>
          <w:szCs w:val="28"/>
        </w:rPr>
        <w:t xml:space="preserve">в соответствии с </w:t>
      </w:r>
      <w:hyperlink r:id="rId29">
        <w:r w:rsidR="0052533A" w:rsidRPr="00A31F60">
          <w:rPr>
            <w:rFonts w:ascii="Times New Roman" w:hAnsi="Times New Roman" w:cs="Times New Roman"/>
            <w:sz w:val="28"/>
            <w:szCs w:val="28"/>
          </w:rPr>
          <w:t>пунктами 3</w:t>
        </w:r>
      </w:hyperlink>
      <w:r w:rsidR="0052533A" w:rsidRPr="00A31F60">
        <w:rPr>
          <w:rFonts w:ascii="Times New Roman" w:hAnsi="Times New Roman" w:cs="Times New Roman"/>
          <w:sz w:val="28"/>
          <w:szCs w:val="28"/>
        </w:rPr>
        <w:t xml:space="preserve"> - </w:t>
      </w:r>
      <w:hyperlink r:id="rId30">
        <w:r w:rsidR="0052533A" w:rsidRPr="00A31F60">
          <w:rPr>
            <w:rFonts w:ascii="Times New Roman" w:hAnsi="Times New Roman" w:cs="Times New Roman"/>
            <w:sz w:val="28"/>
            <w:szCs w:val="28"/>
          </w:rPr>
          <w:t>6 части 1 статьи 57</w:t>
        </w:r>
      </w:hyperlink>
      <w:r w:rsidR="0052533A" w:rsidRPr="00A31F60">
        <w:rPr>
          <w:rFonts w:ascii="Times New Roman" w:hAnsi="Times New Roman" w:cs="Times New Roman"/>
          <w:sz w:val="28"/>
          <w:szCs w:val="28"/>
        </w:rPr>
        <w:t xml:space="preserve"> и </w:t>
      </w:r>
      <w:hyperlink r:id="rId31">
        <w:r w:rsidR="0052533A" w:rsidRPr="00A31F60">
          <w:rPr>
            <w:rFonts w:ascii="Times New Roman" w:hAnsi="Times New Roman" w:cs="Times New Roman"/>
            <w:sz w:val="28"/>
            <w:szCs w:val="28"/>
          </w:rPr>
          <w:t>частью 12 статьи 66</w:t>
        </w:r>
      </w:hyperlink>
      <w:r w:rsidR="0052533A">
        <w:rPr>
          <w:rFonts w:ascii="Times New Roman" w:hAnsi="Times New Roman" w:cs="Times New Roman"/>
          <w:sz w:val="28"/>
          <w:szCs w:val="28"/>
        </w:rPr>
        <w:t xml:space="preserve"> Федерального закона № 248-ФЗ </w:t>
      </w:r>
      <w:r w:rsidR="00F33AEB" w:rsidRPr="00A31F60">
        <w:rPr>
          <w:rFonts w:ascii="Times New Roman" w:hAnsi="Times New Roman" w:cs="Times New Roman"/>
          <w:sz w:val="28"/>
          <w:szCs w:val="28"/>
        </w:rPr>
        <w:t>проводятся только после согласования с орган</w:t>
      </w:r>
      <w:r w:rsidR="0052533A">
        <w:rPr>
          <w:rFonts w:ascii="Times New Roman" w:hAnsi="Times New Roman" w:cs="Times New Roman"/>
          <w:sz w:val="28"/>
          <w:szCs w:val="28"/>
        </w:rPr>
        <w:t xml:space="preserve">ами прокуратуры. </w:t>
      </w:r>
      <w:r w:rsidR="00F33AEB" w:rsidRPr="00A31F60">
        <w:rPr>
          <w:rFonts w:ascii="Times New Roman" w:hAnsi="Times New Roman" w:cs="Times New Roman"/>
          <w:sz w:val="28"/>
          <w:szCs w:val="28"/>
        </w:rPr>
        <w:t xml:space="preserve">Порядок согласования с прокуратурой проведения внепланового контрольного мероприятия осуществляется в соответствии со </w:t>
      </w:r>
      <w:hyperlink r:id="rId32">
        <w:r w:rsidR="00F33AEB" w:rsidRPr="00A31F60">
          <w:rPr>
            <w:rFonts w:ascii="Times New Roman" w:hAnsi="Times New Roman" w:cs="Times New Roman"/>
            <w:sz w:val="28"/>
            <w:szCs w:val="28"/>
          </w:rPr>
          <w:t>статьей 66</w:t>
        </w:r>
      </w:hyperlink>
      <w:r w:rsidR="0052533A">
        <w:rPr>
          <w:rFonts w:ascii="Times New Roman" w:hAnsi="Times New Roman" w:cs="Times New Roman"/>
          <w:sz w:val="28"/>
          <w:szCs w:val="28"/>
        </w:rPr>
        <w:t xml:space="preserve"> Федерального закона №</w:t>
      </w:r>
      <w:r w:rsidR="00F33AEB" w:rsidRPr="00A31F60">
        <w:rPr>
          <w:rFonts w:ascii="Times New Roman" w:hAnsi="Times New Roman" w:cs="Times New Roman"/>
          <w:sz w:val="28"/>
          <w:szCs w:val="28"/>
        </w:rPr>
        <w:t xml:space="preserve"> 248-ФЗ.</w:t>
      </w:r>
    </w:p>
    <w:p w:rsidR="00F33AEB" w:rsidRPr="00A31F60" w:rsidRDefault="00EF2E35" w:rsidP="00F33AE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68</w:t>
      </w:r>
      <w:r w:rsidR="00F33AEB" w:rsidRPr="00A31F60">
        <w:rPr>
          <w:rFonts w:ascii="Times New Roman" w:hAnsi="Times New Roman" w:cs="Times New Roman"/>
          <w:sz w:val="28"/>
          <w:szCs w:val="28"/>
        </w:rPr>
        <w:t>. Контрольное мероприятие может быть начато после внесения в единый реестр контрольных (надзорных) мероприятий сведений, за исключением контрольных мероприятий без взаимодействия, а также случаев неработоспособности единого реестра контрольных (надзорных) мероприятий, зафиксированных оператором реестра.</w:t>
      </w:r>
    </w:p>
    <w:p w:rsidR="00F33AEB" w:rsidRPr="00A31F60" w:rsidRDefault="00EF2E35" w:rsidP="00F33AE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69</w:t>
      </w:r>
      <w:r w:rsidR="00F33AEB" w:rsidRPr="00A31F60">
        <w:rPr>
          <w:rFonts w:ascii="Times New Roman" w:hAnsi="Times New Roman" w:cs="Times New Roman"/>
          <w:sz w:val="28"/>
          <w:szCs w:val="28"/>
        </w:rPr>
        <w:t>. В целях фиксации доказательств нарушений обязательных требований должностное лицо уполномоченного органа может использовать любые имеющиеся в распоряжении технические средства фотосъемки, аудио- и видеозаписи. Фотографии, аудио- и видеозаписи, используемые для фиксации доказательств, должны позволять однозначно идентифицировать дату, время, место и объект фиксации, отражающий нарушение обязательных требований.</w:t>
      </w:r>
    </w:p>
    <w:p w:rsidR="00F33AEB" w:rsidRPr="00A31F60" w:rsidRDefault="00F33AEB" w:rsidP="00F33AEB">
      <w:pPr>
        <w:pStyle w:val="ConsPlusNormal"/>
        <w:ind w:firstLine="540"/>
        <w:jc w:val="both"/>
        <w:rPr>
          <w:rFonts w:ascii="Times New Roman" w:hAnsi="Times New Roman" w:cs="Times New Roman"/>
          <w:sz w:val="28"/>
          <w:szCs w:val="28"/>
        </w:rPr>
      </w:pPr>
      <w:r w:rsidRPr="00A31F60">
        <w:rPr>
          <w:rFonts w:ascii="Times New Roman" w:hAnsi="Times New Roman" w:cs="Times New Roman"/>
          <w:sz w:val="28"/>
          <w:szCs w:val="28"/>
        </w:rPr>
        <w:t>Информация о проведении фотосъемки, аудио- и видеозаписи и использованных для этих целей технических средствах отражается в акте контрольного мероприятия. Фотографии, аудио- и видеозаписи, используемые для доказательств нарушений обязательных требований, прикладываются к акту контрольного мероприятия.</w:t>
      </w:r>
    </w:p>
    <w:p w:rsidR="00F33AEB" w:rsidRPr="00A31F60" w:rsidRDefault="003D0A6E" w:rsidP="00F33AE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lastRenderedPageBreak/>
        <w:t>70</w:t>
      </w:r>
      <w:r w:rsidR="00F33AEB" w:rsidRPr="00A31F60">
        <w:rPr>
          <w:rFonts w:ascii="Times New Roman" w:hAnsi="Times New Roman" w:cs="Times New Roman"/>
          <w:sz w:val="28"/>
          <w:szCs w:val="28"/>
        </w:rPr>
        <w:t>. Решение о необходимости использования собственных технических средств, в том числе электронных вычислительных машин и электронных носителей информации, копировальных аппаратов, сканеров, телефонов (в том числе сотовой связи), средств аудиозаписи и видеозаписи, фотоаппаратов, необходимых для проведения контрольных мероприятий, фотосъемки, аудио- и видеозаписи, иных способов фиксации доказательств нарушений обязательных требований при осуществлении контрольных мероприятий принимается должностными лицами уполномоченного органа самостоятельно.</w:t>
      </w:r>
    </w:p>
    <w:p w:rsidR="00F33AEB" w:rsidRPr="00A31F60" w:rsidRDefault="003D0A6E" w:rsidP="00F33AE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71</w:t>
      </w:r>
      <w:r w:rsidR="00F33AEB" w:rsidRPr="00A31F60">
        <w:rPr>
          <w:rFonts w:ascii="Times New Roman" w:hAnsi="Times New Roman" w:cs="Times New Roman"/>
          <w:sz w:val="28"/>
          <w:szCs w:val="28"/>
        </w:rPr>
        <w:t>. Фиксация нарушений обязательных требований при помощи фотосъемки проводится не менее чем двумя снимками каждого из выявленных нарушений обязательных требований. Аудио- и видеозапись осуществляется в ходе проведения контрольного мероприятия непрерывно, с уведомлением в начале и конце записи о дате, месте, времени начала и окончания осуществления записи. В ходе записи подробно фиксируются и указываются место и характер выявленного нарушения обязательных требований.</w:t>
      </w:r>
    </w:p>
    <w:p w:rsidR="00F33AEB" w:rsidRPr="00A31F60" w:rsidRDefault="003D0A6E" w:rsidP="00F33AE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72</w:t>
      </w:r>
      <w:r w:rsidR="00F33AEB" w:rsidRPr="00A31F60">
        <w:rPr>
          <w:rFonts w:ascii="Times New Roman" w:hAnsi="Times New Roman" w:cs="Times New Roman"/>
          <w:sz w:val="28"/>
          <w:szCs w:val="28"/>
        </w:rPr>
        <w:t xml:space="preserve">. Подготовка уполномоченным органом в ходе осуществления муниципального контроля документов, информирование контролируемых лиц о совершаемых уполномоченным органом действиях и принимаемых решениях, обмен документами и сведениями с контролируемыми лицами осуществляется на бумажном носителе в течение срока, установленного </w:t>
      </w:r>
      <w:hyperlink r:id="rId33">
        <w:r w:rsidR="00F33AEB" w:rsidRPr="00A31F60">
          <w:rPr>
            <w:rFonts w:ascii="Times New Roman" w:hAnsi="Times New Roman" w:cs="Times New Roman"/>
            <w:sz w:val="28"/>
            <w:szCs w:val="28"/>
          </w:rPr>
          <w:t>частью 10 статьи 98</w:t>
        </w:r>
      </w:hyperlink>
      <w:r w:rsidR="0052533A">
        <w:rPr>
          <w:rFonts w:ascii="Times New Roman" w:hAnsi="Times New Roman" w:cs="Times New Roman"/>
          <w:sz w:val="28"/>
          <w:szCs w:val="28"/>
        </w:rPr>
        <w:t xml:space="preserve"> Федерального закона №</w:t>
      </w:r>
      <w:r w:rsidR="00F33AEB" w:rsidRPr="00A31F60">
        <w:rPr>
          <w:rFonts w:ascii="Times New Roman" w:hAnsi="Times New Roman" w:cs="Times New Roman"/>
          <w:sz w:val="28"/>
          <w:szCs w:val="28"/>
        </w:rPr>
        <w:t xml:space="preserve"> 248-ФЗ.</w:t>
      </w:r>
    </w:p>
    <w:p w:rsidR="00F33AEB" w:rsidRPr="00A31F60" w:rsidRDefault="00F33AEB" w:rsidP="00F33AEB">
      <w:pPr>
        <w:jc w:val="both"/>
        <w:rPr>
          <w:rFonts w:ascii="Times New Roman" w:hAnsi="Times New Roman" w:cs="Times New Roman"/>
          <w:sz w:val="28"/>
          <w:szCs w:val="28"/>
        </w:rPr>
      </w:pPr>
    </w:p>
    <w:p w:rsidR="00F33AEB" w:rsidRPr="00A31F60" w:rsidRDefault="00F33AEB" w:rsidP="00F33AEB">
      <w:pPr>
        <w:pStyle w:val="ConsPlusTitle"/>
        <w:jc w:val="center"/>
        <w:outlineLvl w:val="1"/>
        <w:rPr>
          <w:rFonts w:ascii="Times New Roman" w:hAnsi="Times New Roman" w:cs="Times New Roman"/>
          <w:sz w:val="28"/>
          <w:szCs w:val="28"/>
        </w:rPr>
      </w:pPr>
      <w:r w:rsidRPr="00A31F60">
        <w:rPr>
          <w:rFonts w:ascii="Times New Roman" w:hAnsi="Times New Roman" w:cs="Times New Roman"/>
          <w:sz w:val="28"/>
          <w:szCs w:val="28"/>
        </w:rPr>
        <w:t>V</w:t>
      </w:r>
      <w:r w:rsidRPr="00A31F60">
        <w:rPr>
          <w:rFonts w:ascii="Times New Roman" w:hAnsi="Times New Roman" w:cs="Times New Roman"/>
          <w:sz w:val="28"/>
          <w:szCs w:val="28"/>
          <w:lang w:val="en-US"/>
        </w:rPr>
        <w:t>I</w:t>
      </w:r>
      <w:r w:rsidRPr="00A31F60">
        <w:rPr>
          <w:rFonts w:ascii="Times New Roman" w:hAnsi="Times New Roman" w:cs="Times New Roman"/>
          <w:sz w:val="28"/>
          <w:szCs w:val="28"/>
        </w:rPr>
        <w:t>. Результаты контрольного мероприятия</w:t>
      </w:r>
    </w:p>
    <w:p w:rsidR="00F33AEB" w:rsidRPr="00A31F60" w:rsidRDefault="00F33AEB" w:rsidP="00F33AEB">
      <w:pPr>
        <w:pStyle w:val="ConsPlusTitle"/>
        <w:jc w:val="center"/>
        <w:outlineLvl w:val="1"/>
        <w:rPr>
          <w:rFonts w:ascii="Times New Roman" w:hAnsi="Times New Roman" w:cs="Times New Roman"/>
          <w:sz w:val="28"/>
          <w:szCs w:val="28"/>
        </w:rPr>
      </w:pPr>
    </w:p>
    <w:p w:rsidR="00F33AEB" w:rsidRPr="00A31F60" w:rsidRDefault="003D0A6E" w:rsidP="00F33AE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73</w:t>
      </w:r>
      <w:r w:rsidR="00F33AEB" w:rsidRPr="00A31F60">
        <w:rPr>
          <w:rFonts w:ascii="Times New Roman" w:hAnsi="Times New Roman" w:cs="Times New Roman"/>
          <w:sz w:val="28"/>
          <w:szCs w:val="28"/>
        </w:rPr>
        <w:t>. По окончании проведения контрольного мероприятия, предусматривающего взаимодействие с контролируемым лицом, составляется акт контрольного мероприятия (далее - акт), форма которого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муниципального контроля.</w:t>
      </w:r>
    </w:p>
    <w:p w:rsidR="00F33AEB" w:rsidRPr="00A31F60" w:rsidRDefault="003D0A6E" w:rsidP="00F33AE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74</w:t>
      </w:r>
      <w:r w:rsidR="00F33AEB" w:rsidRPr="00A31F60">
        <w:rPr>
          <w:rFonts w:ascii="Times New Roman" w:hAnsi="Times New Roman" w:cs="Times New Roman"/>
          <w:sz w:val="28"/>
          <w:szCs w:val="28"/>
        </w:rPr>
        <w:t>. Оформление акта производится на месте проведения контрольного мероприятия в день окончания проведения такого мероприятия, если иной порядок оформления акта не установлен Правительством Российской Федерации.</w:t>
      </w:r>
    </w:p>
    <w:p w:rsidR="00F33AEB" w:rsidRPr="00A31F60" w:rsidRDefault="00F33AEB" w:rsidP="00F33AEB">
      <w:pPr>
        <w:pStyle w:val="ConsPlusNormal"/>
        <w:ind w:firstLine="540"/>
        <w:jc w:val="both"/>
        <w:rPr>
          <w:rFonts w:ascii="Times New Roman" w:hAnsi="Times New Roman" w:cs="Times New Roman"/>
          <w:sz w:val="28"/>
          <w:szCs w:val="28"/>
        </w:rPr>
      </w:pPr>
      <w:r w:rsidRPr="00A31F60">
        <w:rPr>
          <w:rFonts w:ascii="Times New Roman" w:hAnsi="Times New Roman" w:cs="Times New Roman"/>
          <w:sz w:val="28"/>
          <w:szCs w:val="28"/>
        </w:rPr>
        <w:t>В случае отсутствия при подписании акта проверки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в акте ставится прочерк и делается отметка о причинах отсутствия указанного должностного лица.</w:t>
      </w:r>
    </w:p>
    <w:p w:rsidR="00F33AEB" w:rsidRPr="00A31F60" w:rsidRDefault="003D0A6E" w:rsidP="00F33AE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75</w:t>
      </w:r>
      <w:r w:rsidR="00F33AEB" w:rsidRPr="00A31F60">
        <w:rPr>
          <w:rFonts w:ascii="Times New Roman" w:hAnsi="Times New Roman" w:cs="Times New Roman"/>
          <w:sz w:val="28"/>
          <w:szCs w:val="28"/>
        </w:rPr>
        <w:t>. В акте указываются все выявленные нарушения обязательных требований, какое именно обязательное требование нарушено, каким нормативным правовым актом и его структурной единицей оно установлено.</w:t>
      </w:r>
    </w:p>
    <w:p w:rsidR="00F33AEB" w:rsidRPr="00A31F60" w:rsidRDefault="003D0A6E" w:rsidP="00F33AE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76</w:t>
      </w:r>
      <w:r w:rsidR="00F33AEB" w:rsidRPr="00A31F60">
        <w:rPr>
          <w:rFonts w:ascii="Times New Roman" w:hAnsi="Times New Roman" w:cs="Times New Roman"/>
          <w:sz w:val="28"/>
          <w:szCs w:val="28"/>
        </w:rPr>
        <w:t xml:space="preserve">. В случае устранения выявленного нарушения до окончания проведения контрольного мероприятия, в акте указывается факт его устранения. Документы, иные материалы, являющиеся доказательствами нарушения </w:t>
      </w:r>
      <w:r w:rsidR="00F33AEB" w:rsidRPr="00A31F60">
        <w:rPr>
          <w:rFonts w:ascii="Times New Roman" w:hAnsi="Times New Roman" w:cs="Times New Roman"/>
          <w:sz w:val="28"/>
          <w:szCs w:val="28"/>
        </w:rPr>
        <w:lastRenderedPageBreak/>
        <w:t>обязательных требований, приобщаются к акту.</w:t>
      </w:r>
    </w:p>
    <w:p w:rsidR="00F33AEB" w:rsidRPr="00A31F60" w:rsidRDefault="003D0A6E" w:rsidP="00F33AE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77</w:t>
      </w:r>
      <w:r w:rsidR="00F33AEB" w:rsidRPr="00A31F60">
        <w:rPr>
          <w:rFonts w:ascii="Times New Roman" w:hAnsi="Times New Roman" w:cs="Times New Roman"/>
          <w:sz w:val="28"/>
          <w:szCs w:val="28"/>
        </w:rPr>
        <w:t>. Акт контрольного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rsidR="00F33AEB" w:rsidRPr="00A31F60" w:rsidRDefault="00CB4D35" w:rsidP="00F33AE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78</w:t>
      </w:r>
      <w:r w:rsidR="00F33AEB" w:rsidRPr="00A31F60">
        <w:rPr>
          <w:rFonts w:ascii="Times New Roman" w:hAnsi="Times New Roman" w:cs="Times New Roman"/>
          <w:sz w:val="28"/>
          <w:szCs w:val="28"/>
        </w:rPr>
        <w:t xml:space="preserve">. Контролируемое лицо или его представитель знакомится с содержанием акта на месте проведения контрольного мероприятия, за исключением случаев, установленных </w:t>
      </w:r>
      <w:r w:rsidRPr="00CB4D35">
        <w:rPr>
          <w:rFonts w:ascii="Times New Roman" w:hAnsi="Times New Roman" w:cs="Times New Roman"/>
          <w:sz w:val="28"/>
          <w:szCs w:val="28"/>
        </w:rPr>
        <w:t>74</w:t>
      </w:r>
      <w:r>
        <w:t xml:space="preserve"> </w:t>
      </w:r>
      <w:r w:rsidR="00F33AEB" w:rsidRPr="00A31F60">
        <w:rPr>
          <w:rFonts w:ascii="Times New Roman" w:hAnsi="Times New Roman" w:cs="Times New Roman"/>
          <w:sz w:val="28"/>
          <w:szCs w:val="28"/>
        </w:rPr>
        <w:t>настоящего Положения.</w:t>
      </w:r>
    </w:p>
    <w:p w:rsidR="00F33AEB" w:rsidRPr="00A31F60" w:rsidRDefault="00EA6687" w:rsidP="00F33AE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79</w:t>
      </w:r>
      <w:r w:rsidR="00F33AEB" w:rsidRPr="00A31F60">
        <w:rPr>
          <w:rFonts w:ascii="Times New Roman" w:hAnsi="Times New Roman" w:cs="Times New Roman"/>
          <w:sz w:val="28"/>
          <w:szCs w:val="28"/>
        </w:rPr>
        <w:t xml:space="preserve">. В случае проведения документарной проверки уполномоченный орган направляет акт контрольного мероприятия контролируемому лицу в порядке, установленном </w:t>
      </w:r>
      <w:hyperlink r:id="rId34">
        <w:r w:rsidR="00F33AEB" w:rsidRPr="00A31F60">
          <w:rPr>
            <w:rFonts w:ascii="Times New Roman" w:hAnsi="Times New Roman" w:cs="Times New Roman"/>
            <w:sz w:val="28"/>
            <w:szCs w:val="28"/>
          </w:rPr>
          <w:t>статьей 21</w:t>
        </w:r>
      </w:hyperlink>
      <w:r w:rsidR="00F33AEB" w:rsidRPr="00A31F60">
        <w:rPr>
          <w:rFonts w:ascii="Times New Roman" w:hAnsi="Times New Roman" w:cs="Times New Roman"/>
          <w:sz w:val="28"/>
          <w:szCs w:val="28"/>
        </w:rPr>
        <w:t xml:space="preserve"> Федерального зако</w:t>
      </w:r>
      <w:r w:rsidR="005C216B">
        <w:rPr>
          <w:rFonts w:ascii="Times New Roman" w:hAnsi="Times New Roman" w:cs="Times New Roman"/>
          <w:sz w:val="28"/>
          <w:szCs w:val="28"/>
        </w:rPr>
        <w:t>на №</w:t>
      </w:r>
      <w:r w:rsidR="00F33AEB" w:rsidRPr="00A31F60">
        <w:rPr>
          <w:rFonts w:ascii="Times New Roman" w:hAnsi="Times New Roman" w:cs="Times New Roman"/>
          <w:sz w:val="28"/>
          <w:szCs w:val="28"/>
        </w:rPr>
        <w:t xml:space="preserve"> 248-ФЗ.</w:t>
      </w:r>
    </w:p>
    <w:p w:rsidR="00F33AEB" w:rsidRPr="00A31F60" w:rsidRDefault="00EA6687" w:rsidP="00F33AE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80</w:t>
      </w:r>
      <w:r w:rsidR="00F33AEB" w:rsidRPr="00A31F60">
        <w:rPr>
          <w:rFonts w:ascii="Times New Roman" w:hAnsi="Times New Roman" w:cs="Times New Roman"/>
          <w:sz w:val="28"/>
          <w:szCs w:val="28"/>
        </w:rPr>
        <w:t>. В случае выявления при проведении контрольного мероприятия нарушений обязательных требований контролируемым лицом уполномоченный орган обязан:</w:t>
      </w:r>
    </w:p>
    <w:p w:rsidR="00F33AEB" w:rsidRPr="00A31F60" w:rsidRDefault="00F33AEB" w:rsidP="00F33AEB">
      <w:pPr>
        <w:pStyle w:val="ConsPlusNormal"/>
        <w:spacing w:before="220"/>
        <w:ind w:firstLine="540"/>
        <w:jc w:val="both"/>
        <w:rPr>
          <w:rFonts w:ascii="Times New Roman" w:hAnsi="Times New Roman" w:cs="Times New Roman"/>
          <w:sz w:val="28"/>
          <w:szCs w:val="28"/>
        </w:rPr>
      </w:pPr>
      <w:r w:rsidRPr="00A31F60">
        <w:rPr>
          <w:rFonts w:ascii="Times New Roman" w:hAnsi="Times New Roman" w:cs="Times New Roman"/>
          <w:sz w:val="28"/>
          <w:szCs w:val="28"/>
        </w:rPr>
        <w:t>1) выдать после оформления акта контрольного мероприятия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 а также других мероприятий, предусмотренных федеральным законом о виде контроля;</w:t>
      </w:r>
    </w:p>
    <w:p w:rsidR="00F33AEB" w:rsidRPr="00A31F60" w:rsidRDefault="00F33AEB" w:rsidP="00F33AEB">
      <w:pPr>
        <w:pStyle w:val="ConsPlusNormal"/>
        <w:spacing w:before="220"/>
        <w:ind w:firstLine="540"/>
        <w:jc w:val="both"/>
        <w:rPr>
          <w:rFonts w:ascii="Times New Roman" w:hAnsi="Times New Roman" w:cs="Times New Roman"/>
          <w:sz w:val="28"/>
          <w:szCs w:val="28"/>
        </w:rPr>
      </w:pPr>
      <w:r w:rsidRPr="00A31F60">
        <w:rPr>
          <w:rFonts w:ascii="Times New Roman" w:hAnsi="Times New Roman" w:cs="Times New Roman"/>
          <w:sz w:val="28"/>
          <w:szCs w:val="28"/>
        </w:rP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принудительном отзыве продукции (товаров), представляющей опасность для жизни, здоровья людей и для окружающей среды, о запрете эксплуатации (использования) зданий, строений, сооружений, помещений, оборудования, транспортных средств и иных подобных объектов и о доведении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оборудования, транспортных средств и иных подобных объектов, производимые и реализуемые ими товары, выполняемые работы, оказываемые услуги представляют непосредственную угрозу причинения вреда (ущерба) охраняемым законом ценностям или что такой вред (ущерб) причинен;</w:t>
      </w:r>
    </w:p>
    <w:p w:rsidR="00F33AEB" w:rsidRPr="00A31F60" w:rsidRDefault="00F33AEB" w:rsidP="00F33AEB">
      <w:pPr>
        <w:pStyle w:val="ConsPlusNormal"/>
        <w:spacing w:before="220"/>
        <w:ind w:firstLine="540"/>
        <w:jc w:val="both"/>
        <w:rPr>
          <w:rFonts w:ascii="Times New Roman" w:hAnsi="Times New Roman" w:cs="Times New Roman"/>
          <w:sz w:val="28"/>
          <w:szCs w:val="28"/>
        </w:rPr>
      </w:pPr>
      <w:r w:rsidRPr="00A31F60">
        <w:rPr>
          <w:rFonts w:ascii="Times New Roman" w:hAnsi="Times New Roman" w:cs="Times New Roman"/>
          <w:sz w:val="28"/>
          <w:szCs w:val="28"/>
        </w:rPr>
        <w:t>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F33AEB" w:rsidRPr="00A31F60" w:rsidRDefault="00F33AEB" w:rsidP="00F33AEB">
      <w:pPr>
        <w:pStyle w:val="ConsPlusNormal"/>
        <w:spacing w:before="220"/>
        <w:ind w:firstLine="540"/>
        <w:jc w:val="both"/>
        <w:rPr>
          <w:rFonts w:ascii="Times New Roman" w:hAnsi="Times New Roman" w:cs="Times New Roman"/>
          <w:sz w:val="28"/>
          <w:szCs w:val="28"/>
        </w:rPr>
      </w:pPr>
      <w:r w:rsidRPr="00A31F60">
        <w:rPr>
          <w:rFonts w:ascii="Times New Roman" w:hAnsi="Times New Roman" w:cs="Times New Roman"/>
          <w:sz w:val="28"/>
          <w:szCs w:val="28"/>
        </w:rPr>
        <w:lastRenderedPageBreak/>
        <w:t>4) 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w:t>
      </w:r>
    </w:p>
    <w:p w:rsidR="00F33AEB" w:rsidRPr="00A31F60" w:rsidRDefault="00F33AEB" w:rsidP="00F33AEB">
      <w:pPr>
        <w:pStyle w:val="ConsPlusNormal"/>
        <w:spacing w:before="220"/>
        <w:ind w:firstLine="540"/>
        <w:jc w:val="both"/>
        <w:rPr>
          <w:rFonts w:ascii="Times New Roman" w:hAnsi="Times New Roman" w:cs="Times New Roman"/>
          <w:sz w:val="28"/>
          <w:szCs w:val="28"/>
        </w:rPr>
      </w:pPr>
      <w:r w:rsidRPr="00A31F60">
        <w:rPr>
          <w:rFonts w:ascii="Times New Roman" w:hAnsi="Times New Roman" w:cs="Times New Roman"/>
          <w:sz w:val="28"/>
          <w:szCs w:val="28"/>
        </w:rP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F33AEB" w:rsidRPr="00A31F60" w:rsidRDefault="00F33AEB" w:rsidP="00F33AEB">
      <w:pPr>
        <w:jc w:val="center"/>
        <w:rPr>
          <w:rFonts w:ascii="Times New Roman" w:hAnsi="Times New Roman" w:cs="Times New Roman"/>
          <w:sz w:val="28"/>
          <w:szCs w:val="28"/>
        </w:rPr>
      </w:pPr>
    </w:p>
    <w:p w:rsidR="00F33AEB" w:rsidRPr="00A31F60" w:rsidRDefault="00F33AEB" w:rsidP="00F33AEB">
      <w:pPr>
        <w:suppressAutoHyphens w:val="0"/>
        <w:autoSpaceDE w:val="0"/>
        <w:autoSpaceDN w:val="0"/>
        <w:adjustRightInd w:val="0"/>
        <w:jc w:val="center"/>
        <w:outlineLvl w:val="0"/>
        <w:rPr>
          <w:rFonts w:ascii="Times New Roman" w:eastAsiaTheme="minorHAnsi" w:hAnsi="Times New Roman" w:cs="Times New Roman"/>
          <w:b/>
          <w:bCs/>
          <w:kern w:val="0"/>
          <w:sz w:val="28"/>
          <w:szCs w:val="28"/>
          <w:lang w:eastAsia="en-US" w:bidi="ar-SA"/>
        </w:rPr>
      </w:pPr>
      <w:r w:rsidRPr="00A31F60">
        <w:rPr>
          <w:rFonts w:ascii="Times New Roman" w:eastAsiaTheme="minorHAnsi" w:hAnsi="Times New Roman" w:cs="Times New Roman"/>
          <w:b/>
          <w:bCs/>
          <w:kern w:val="0"/>
          <w:sz w:val="28"/>
          <w:szCs w:val="28"/>
          <w:lang w:eastAsia="en-US" w:bidi="ar-SA"/>
        </w:rPr>
        <w:t>4. Обжалование решений</w:t>
      </w:r>
    </w:p>
    <w:p w:rsidR="00F33AEB" w:rsidRPr="00A31F60" w:rsidRDefault="00F33AEB" w:rsidP="00F33AEB">
      <w:pPr>
        <w:suppressAutoHyphens w:val="0"/>
        <w:autoSpaceDE w:val="0"/>
        <w:autoSpaceDN w:val="0"/>
        <w:adjustRightInd w:val="0"/>
        <w:rPr>
          <w:rFonts w:ascii="Times New Roman" w:eastAsiaTheme="minorHAnsi" w:hAnsi="Times New Roman" w:cs="Times New Roman"/>
          <w:kern w:val="0"/>
          <w:sz w:val="28"/>
          <w:szCs w:val="28"/>
          <w:lang w:eastAsia="en-US" w:bidi="ar-SA"/>
        </w:rPr>
      </w:pPr>
    </w:p>
    <w:p w:rsidR="00F33AEB" w:rsidRPr="00A31F60" w:rsidRDefault="00EA6687" w:rsidP="00F33AEB">
      <w:pPr>
        <w:suppressAutoHyphens w:val="0"/>
        <w:autoSpaceDE w:val="0"/>
        <w:autoSpaceDN w:val="0"/>
        <w:adjustRightInd w:val="0"/>
        <w:ind w:firstLine="540"/>
        <w:jc w:val="both"/>
        <w:rPr>
          <w:rFonts w:ascii="Times New Roman" w:eastAsiaTheme="minorHAnsi" w:hAnsi="Times New Roman" w:cs="Times New Roman"/>
          <w:kern w:val="0"/>
          <w:sz w:val="28"/>
          <w:szCs w:val="28"/>
          <w:lang w:eastAsia="en-US" w:bidi="ar-SA"/>
        </w:rPr>
      </w:pPr>
      <w:r>
        <w:rPr>
          <w:rFonts w:ascii="Times New Roman" w:eastAsiaTheme="minorHAnsi" w:hAnsi="Times New Roman" w:cs="Times New Roman"/>
          <w:kern w:val="0"/>
          <w:sz w:val="28"/>
          <w:szCs w:val="28"/>
          <w:lang w:eastAsia="en-US" w:bidi="ar-SA"/>
        </w:rPr>
        <w:t>81</w:t>
      </w:r>
      <w:r w:rsidR="00F33AEB">
        <w:rPr>
          <w:rFonts w:ascii="Times New Roman" w:eastAsiaTheme="minorHAnsi" w:hAnsi="Times New Roman" w:cs="Times New Roman"/>
          <w:kern w:val="0"/>
          <w:sz w:val="28"/>
          <w:szCs w:val="28"/>
          <w:lang w:eastAsia="en-US" w:bidi="ar-SA"/>
        </w:rPr>
        <w:t>.</w:t>
      </w:r>
      <w:r w:rsidR="00F33AEB" w:rsidRPr="00A31F60">
        <w:rPr>
          <w:rFonts w:ascii="Times New Roman" w:eastAsiaTheme="minorHAnsi" w:hAnsi="Times New Roman" w:cs="Times New Roman"/>
          <w:kern w:val="0"/>
          <w:sz w:val="28"/>
          <w:szCs w:val="28"/>
          <w:lang w:eastAsia="en-US" w:bidi="ar-SA"/>
        </w:rPr>
        <w:t xml:space="preserve"> Решения и действия (бездействие) должно</w:t>
      </w:r>
      <w:r w:rsidR="005C216B">
        <w:rPr>
          <w:rFonts w:ascii="Times New Roman" w:eastAsiaTheme="minorHAnsi" w:hAnsi="Times New Roman" w:cs="Times New Roman"/>
          <w:kern w:val="0"/>
          <w:sz w:val="28"/>
          <w:szCs w:val="28"/>
          <w:lang w:eastAsia="en-US" w:bidi="ar-SA"/>
        </w:rPr>
        <w:t>стных лиц, осуществляющих земельный контроль</w:t>
      </w:r>
      <w:r w:rsidR="00F33AEB" w:rsidRPr="00A31F60">
        <w:rPr>
          <w:rFonts w:ascii="Times New Roman" w:eastAsiaTheme="minorHAnsi" w:hAnsi="Times New Roman" w:cs="Times New Roman"/>
          <w:kern w:val="0"/>
          <w:sz w:val="28"/>
          <w:szCs w:val="28"/>
          <w:lang w:eastAsia="en-US" w:bidi="ar-SA"/>
        </w:rPr>
        <w:t>, могут быть обжалованы в порядке, установленном законодательством Российской Федерации.</w:t>
      </w:r>
    </w:p>
    <w:p w:rsidR="005C216B" w:rsidRDefault="005C216B" w:rsidP="005C216B">
      <w:pPr>
        <w:suppressAutoHyphens w:val="0"/>
        <w:autoSpaceDE w:val="0"/>
        <w:autoSpaceDN w:val="0"/>
        <w:adjustRightInd w:val="0"/>
        <w:jc w:val="both"/>
        <w:rPr>
          <w:rFonts w:ascii="Times New Roman" w:eastAsiaTheme="minorHAnsi" w:hAnsi="Times New Roman" w:cs="Times New Roman"/>
          <w:kern w:val="0"/>
          <w:sz w:val="28"/>
          <w:szCs w:val="28"/>
          <w:lang w:eastAsia="en-US" w:bidi="ar-SA"/>
        </w:rPr>
      </w:pPr>
      <w:r>
        <w:rPr>
          <w:rFonts w:ascii="Times New Roman" w:eastAsiaTheme="minorHAnsi" w:hAnsi="Times New Roman" w:cs="Times New Roman"/>
          <w:kern w:val="0"/>
          <w:sz w:val="28"/>
          <w:szCs w:val="28"/>
          <w:lang w:eastAsia="en-US" w:bidi="ar-SA"/>
        </w:rPr>
        <w:t xml:space="preserve">         </w:t>
      </w:r>
      <w:r w:rsidR="00EA6687">
        <w:rPr>
          <w:rFonts w:ascii="Times New Roman" w:eastAsiaTheme="minorHAnsi" w:hAnsi="Times New Roman" w:cs="Times New Roman"/>
          <w:kern w:val="0"/>
          <w:sz w:val="28"/>
          <w:szCs w:val="28"/>
          <w:lang w:eastAsia="en-US" w:bidi="ar-SA"/>
        </w:rPr>
        <w:t>82</w:t>
      </w:r>
      <w:r w:rsidR="00F33AEB">
        <w:rPr>
          <w:rFonts w:ascii="Times New Roman" w:eastAsiaTheme="minorHAnsi" w:hAnsi="Times New Roman" w:cs="Times New Roman"/>
          <w:kern w:val="0"/>
          <w:sz w:val="28"/>
          <w:szCs w:val="28"/>
          <w:lang w:eastAsia="en-US" w:bidi="ar-SA"/>
        </w:rPr>
        <w:t>.</w:t>
      </w:r>
      <w:r w:rsidR="00F33AEB" w:rsidRPr="00A31F60">
        <w:rPr>
          <w:rFonts w:ascii="Times New Roman" w:eastAsiaTheme="minorHAnsi" w:hAnsi="Times New Roman" w:cs="Times New Roman"/>
          <w:kern w:val="0"/>
          <w:sz w:val="28"/>
          <w:szCs w:val="28"/>
          <w:lang w:eastAsia="en-US" w:bidi="ar-SA"/>
        </w:rPr>
        <w:t xml:space="preserve"> </w:t>
      </w:r>
      <w:r>
        <w:rPr>
          <w:rFonts w:ascii="Times New Roman" w:eastAsiaTheme="minorHAnsi" w:hAnsi="Times New Roman" w:cs="Times New Roman"/>
          <w:kern w:val="0"/>
          <w:sz w:val="28"/>
          <w:szCs w:val="28"/>
          <w:lang w:eastAsia="en-US" w:bidi="ar-SA"/>
        </w:rPr>
        <w:t>Досудебный порядок подачи жалоб при осуществлении  муниципального земельного контроля не применяется, если иное не установлено федеральным законом о виде контроля, общими требованиями к организации и осуществлению данного вида муниципального контроля, утвержденными Правительством Российской Федерации.</w:t>
      </w:r>
    </w:p>
    <w:p w:rsidR="00F33AEB" w:rsidRPr="00A31F60" w:rsidRDefault="00F33AEB" w:rsidP="00F33AEB">
      <w:pPr>
        <w:suppressAutoHyphens w:val="0"/>
        <w:autoSpaceDE w:val="0"/>
        <w:autoSpaceDN w:val="0"/>
        <w:adjustRightInd w:val="0"/>
        <w:ind w:firstLine="540"/>
        <w:jc w:val="both"/>
        <w:rPr>
          <w:rFonts w:ascii="Times New Roman" w:eastAsiaTheme="minorHAnsi" w:hAnsi="Times New Roman" w:cs="Times New Roman"/>
          <w:kern w:val="0"/>
          <w:sz w:val="28"/>
          <w:szCs w:val="28"/>
          <w:lang w:eastAsia="en-US" w:bidi="ar-SA"/>
        </w:rPr>
      </w:pPr>
    </w:p>
    <w:p w:rsidR="00F33AEB" w:rsidRPr="00A31F60" w:rsidRDefault="00F33AEB" w:rsidP="00F33AEB">
      <w:pPr>
        <w:suppressAutoHyphens w:val="0"/>
        <w:autoSpaceDE w:val="0"/>
        <w:autoSpaceDN w:val="0"/>
        <w:adjustRightInd w:val="0"/>
        <w:jc w:val="center"/>
        <w:outlineLvl w:val="0"/>
        <w:rPr>
          <w:rFonts w:ascii="Times New Roman" w:eastAsiaTheme="minorHAnsi" w:hAnsi="Times New Roman" w:cs="Times New Roman"/>
          <w:b/>
          <w:bCs/>
          <w:kern w:val="0"/>
          <w:sz w:val="28"/>
          <w:szCs w:val="28"/>
          <w:lang w:eastAsia="en-US" w:bidi="ar-SA"/>
        </w:rPr>
      </w:pPr>
      <w:r w:rsidRPr="00A31F60">
        <w:rPr>
          <w:rFonts w:ascii="Times New Roman" w:eastAsiaTheme="minorHAnsi" w:hAnsi="Times New Roman" w:cs="Times New Roman"/>
          <w:b/>
          <w:bCs/>
          <w:kern w:val="0"/>
          <w:sz w:val="28"/>
          <w:szCs w:val="28"/>
          <w:lang w:eastAsia="en-US" w:bidi="ar-SA"/>
        </w:rPr>
        <w:t>5. Оценка результативности и эффективности деятельности</w:t>
      </w:r>
    </w:p>
    <w:p w:rsidR="00F33AEB" w:rsidRPr="00A31F60" w:rsidRDefault="00F33AEB" w:rsidP="00F33AEB">
      <w:pPr>
        <w:suppressAutoHyphens w:val="0"/>
        <w:autoSpaceDE w:val="0"/>
        <w:autoSpaceDN w:val="0"/>
        <w:adjustRightInd w:val="0"/>
        <w:jc w:val="center"/>
        <w:rPr>
          <w:rFonts w:ascii="Times New Roman" w:eastAsiaTheme="minorHAnsi" w:hAnsi="Times New Roman" w:cs="Times New Roman"/>
          <w:b/>
          <w:bCs/>
          <w:kern w:val="0"/>
          <w:sz w:val="28"/>
          <w:szCs w:val="28"/>
          <w:lang w:eastAsia="en-US" w:bidi="ar-SA"/>
        </w:rPr>
      </w:pPr>
      <w:r w:rsidRPr="00A31F60">
        <w:rPr>
          <w:rFonts w:ascii="Times New Roman" w:eastAsiaTheme="minorHAnsi" w:hAnsi="Times New Roman" w:cs="Times New Roman"/>
          <w:b/>
          <w:bCs/>
          <w:kern w:val="0"/>
          <w:sz w:val="28"/>
          <w:szCs w:val="28"/>
          <w:lang w:eastAsia="en-US" w:bidi="ar-SA"/>
        </w:rPr>
        <w:t>контрольного органа</w:t>
      </w:r>
    </w:p>
    <w:p w:rsidR="00F33AEB" w:rsidRPr="00A31F60" w:rsidRDefault="00F33AEB" w:rsidP="00F33AEB">
      <w:pPr>
        <w:suppressAutoHyphens w:val="0"/>
        <w:autoSpaceDE w:val="0"/>
        <w:autoSpaceDN w:val="0"/>
        <w:adjustRightInd w:val="0"/>
        <w:ind w:firstLine="540"/>
        <w:jc w:val="both"/>
        <w:rPr>
          <w:rFonts w:ascii="Times New Roman" w:eastAsiaTheme="minorHAnsi" w:hAnsi="Times New Roman" w:cs="Times New Roman"/>
          <w:kern w:val="0"/>
          <w:sz w:val="28"/>
          <w:szCs w:val="28"/>
          <w:lang w:eastAsia="en-US" w:bidi="ar-SA"/>
        </w:rPr>
      </w:pPr>
    </w:p>
    <w:p w:rsidR="00F33AEB" w:rsidRPr="00A31F60" w:rsidRDefault="00EA6687" w:rsidP="00F33AEB">
      <w:pPr>
        <w:suppressAutoHyphens w:val="0"/>
        <w:autoSpaceDE w:val="0"/>
        <w:autoSpaceDN w:val="0"/>
        <w:adjustRightInd w:val="0"/>
        <w:ind w:firstLine="540"/>
        <w:jc w:val="both"/>
        <w:rPr>
          <w:rFonts w:ascii="Times New Roman" w:eastAsiaTheme="minorHAnsi" w:hAnsi="Times New Roman" w:cs="Times New Roman"/>
          <w:kern w:val="0"/>
          <w:sz w:val="28"/>
          <w:szCs w:val="28"/>
          <w:lang w:eastAsia="en-US" w:bidi="ar-SA"/>
        </w:rPr>
      </w:pPr>
      <w:r>
        <w:rPr>
          <w:rFonts w:ascii="Times New Roman" w:eastAsiaTheme="minorHAnsi" w:hAnsi="Times New Roman" w:cs="Times New Roman"/>
          <w:kern w:val="0"/>
          <w:sz w:val="28"/>
          <w:szCs w:val="28"/>
          <w:lang w:eastAsia="en-US" w:bidi="ar-SA"/>
        </w:rPr>
        <w:t>83.</w:t>
      </w:r>
      <w:r w:rsidR="00F33AEB" w:rsidRPr="00A31F60">
        <w:rPr>
          <w:rFonts w:ascii="Times New Roman" w:eastAsiaTheme="minorHAnsi" w:hAnsi="Times New Roman" w:cs="Times New Roman"/>
          <w:kern w:val="0"/>
          <w:sz w:val="28"/>
          <w:szCs w:val="28"/>
          <w:lang w:eastAsia="en-US" w:bidi="ar-SA"/>
        </w:rPr>
        <w:t xml:space="preserve"> Оценка результативности и эффективности деятельности при осуществлении муниципального</w:t>
      </w:r>
      <w:r w:rsidR="005C216B">
        <w:rPr>
          <w:rFonts w:ascii="Times New Roman" w:eastAsiaTheme="minorHAnsi" w:hAnsi="Times New Roman" w:cs="Times New Roman"/>
          <w:kern w:val="0"/>
          <w:sz w:val="28"/>
          <w:szCs w:val="28"/>
          <w:lang w:eastAsia="en-US" w:bidi="ar-SA"/>
        </w:rPr>
        <w:t xml:space="preserve"> земельного </w:t>
      </w:r>
      <w:r w:rsidR="00F33AEB" w:rsidRPr="00A31F60">
        <w:rPr>
          <w:rFonts w:ascii="Times New Roman" w:eastAsiaTheme="minorHAnsi" w:hAnsi="Times New Roman" w:cs="Times New Roman"/>
          <w:kern w:val="0"/>
          <w:sz w:val="28"/>
          <w:szCs w:val="28"/>
          <w:lang w:eastAsia="en-US" w:bidi="ar-SA"/>
        </w:rPr>
        <w:t xml:space="preserve"> к</w:t>
      </w:r>
      <w:r w:rsidR="005C216B">
        <w:rPr>
          <w:rFonts w:ascii="Times New Roman" w:eastAsiaTheme="minorHAnsi" w:hAnsi="Times New Roman" w:cs="Times New Roman"/>
          <w:kern w:val="0"/>
          <w:sz w:val="28"/>
          <w:szCs w:val="28"/>
          <w:lang w:eastAsia="en-US" w:bidi="ar-SA"/>
        </w:rPr>
        <w:t xml:space="preserve">онтроля  </w:t>
      </w:r>
      <w:r w:rsidR="00F33AEB" w:rsidRPr="00A31F60">
        <w:rPr>
          <w:rFonts w:ascii="Times New Roman" w:eastAsiaTheme="minorHAnsi" w:hAnsi="Times New Roman" w:cs="Times New Roman"/>
          <w:kern w:val="0"/>
          <w:sz w:val="28"/>
          <w:szCs w:val="28"/>
          <w:lang w:eastAsia="en-US" w:bidi="ar-SA"/>
        </w:rPr>
        <w:t xml:space="preserve">осуществляется на основании </w:t>
      </w:r>
      <w:hyperlink r:id="rId35" w:history="1">
        <w:r w:rsidR="00F33AEB" w:rsidRPr="00A31F60">
          <w:rPr>
            <w:rFonts w:ascii="Times New Roman" w:eastAsiaTheme="minorHAnsi" w:hAnsi="Times New Roman" w:cs="Times New Roman"/>
            <w:kern w:val="0"/>
            <w:sz w:val="28"/>
            <w:szCs w:val="28"/>
            <w:lang w:eastAsia="en-US" w:bidi="ar-SA"/>
          </w:rPr>
          <w:t>статьи 30</w:t>
        </w:r>
      </w:hyperlink>
      <w:r>
        <w:rPr>
          <w:rFonts w:ascii="Times New Roman" w:eastAsiaTheme="minorHAnsi" w:hAnsi="Times New Roman" w:cs="Times New Roman"/>
          <w:kern w:val="0"/>
          <w:sz w:val="28"/>
          <w:szCs w:val="28"/>
          <w:lang w:eastAsia="en-US" w:bidi="ar-SA"/>
        </w:rPr>
        <w:t xml:space="preserve"> Федерального закона №</w:t>
      </w:r>
      <w:r w:rsidR="00F33AEB" w:rsidRPr="00A31F60">
        <w:rPr>
          <w:rFonts w:ascii="Times New Roman" w:eastAsiaTheme="minorHAnsi" w:hAnsi="Times New Roman" w:cs="Times New Roman"/>
          <w:kern w:val="0"/>
          <w:sz w:val="28"/>
          <w:szCs w:val="28"/>
          <w:lang w:eastAsia="en-US" w:bidi="ar-SA"/>
        </w:rPr>
        <w:t xml:space="preserve"> 248-ФЗ и на основе системы показателей результативности и эффективности муниципального </w:t>
      </w:r>
      <w:r w:rsidR="005C216B">
        <w:rPr>
          <w:rFonts w:ascii="Times New Roman" w:eastAsiaTheme="minorHAnsi" w:hAnsi="Times New Roman" w:cs="Times New Roman"/>
          <w:kern w:val="0"/>
          <w:sz w:val="28"/>
          <w:szCs w:val="28"/>
          <w:lang w:eastAsia="en-US" w:bidi="ar-SA"/>
        </w:rPr>
        <w:t>земельного контроля</w:t>
      </w:r>
      <w:r w:rsidR="00F33AEB" w:rsidRPr="00A31F60">
        <w:rPr>
          <w:rFonts w:ascii="Times New Roman" w:eastAsiaTheme="minorHAnsi" w:hAnsi="Times New Roman" w:cs="Times New Roman"/>
          <w:kern w:val="0"/>
          <w:sz w:val="28"/>
          <w:szCs w:val="28"/>
          <w:lang w:eastAsia="en-US" w:bidi="ar-SA"/>
        </w:rPr>
        <w:t>.</w:t>
      </w:r>
    </w:p>
    <w:p w:rsidR="00F33AEB" w:rsidRPr="00A31F60" w:rsidRDefault="00F33AEB" w:rsidP="00F33AEB">
      <w:pPr>
        <w:suppressAutoHyphens w:val="0"/>
        <w:autoSpaceDE w:val="0"/>
        <w:autoSpaceDN w:val="0"/>
        <w:adjustRightInd w:val="0"/>
        <w:ind w:firstLine="540"/>
        <w:jc w:val="both"/>
        <w:rPr>
          <w:rFonts w:ascii="Times New Roman" w:eastAsiaTheme="minorHAnsi" w:hAnsi="Times New Roman" w:cs="Times New Roman"/>
          <w:kern w:val="0"/>
          <w:sz w:val="28"/>
          <w:szCs w:val="28"/>
          <w:lang w:eastAsia="en-US" w:bidi="ar-SA"/>
        </w:rPr>
      </w:pPr>
      <w:r w:rsidRPr="00A31F60">
        <w:rPr>
          <w:rFonts w:ascii="Times New Roman" w:eastAsiaTheme="minorHAnsi" w:hAnsi="Times New Roman" w:cs="Times New Roman"/>
          <w:kern w:val="0"/>
          <w:sz w:val="28"/>
          <w:szCs w:val="28"/>
          <w:lang w:eastAsia="en-US" w:bidi="ar-SA"/>
        </w:rPr>
        <w:t xml:space="preserve">Ключевые </w:t>
      </w:r>
      <w:hyperlink r:id="rId36" w:history="1">
        <w:r w:rsidRPr="00A31F60">
          <w:rPr>
            <w:rFonts w:ascii="Times New Roman" w:eastAsiaTheme="minorHAnsi" w:hAnsi="Times New Roman" w:cs="Times New Roman"/>
            <w:kern w:val="0"/>
            <w:sz w:val="28"/>
            <w:szCs w:val="28"/>
            <w:lang w:eastAsia="en-US" w:bidi="ar-SA"/>
          </w:rPr>
          <w:t>показатели</w:t>
        </w:r>
      </w:hyperlink>
      <w:r w:rsidRPr="00A31F60">
        <w:rPr>
          <w:rFonts w:ascii="Times New Roman" w:eastAsiaTheme="minorHAnsi" w:hAnsi="Times New Roman" w:cs="Times New Roman"/>
          <w:kern w:val="0"/>
          <w:sz w:val="28"/>
          <w:szCs w:val="28"/>
          <w:lang w:eastAsia="en-US" w:bidi="ar-SA"/>
        </w:rPr>
        <w:t xml:space="preserve"> и их целевые значения, индикативные показатели муниципального</w:t>
      </w:r>
      <w:r w:rsidR="005C216B">
        <w:rPr>
          <w:rFonts w:ascii="Times New Roman" w:eastAsiaTheme="minorHAnsi" w:hAnsi="Times New Roman" w:cs="Times New Roman"/>
          <w:kern w:val="0"/>
          <w:sz w:val="28"/>
          <w:szCs w:val="28"/>
          <w:lang w:eastAsia="en-US" w:bidi="ar-SA"/>
        </w:rPr>
        <w:t xml:space="preserve"> земельного контроля</w:t>
      </w:r>
      <w:r w:rsidRPr="00A31F60">
        <w:rPr>
          <w:rFonts w:ascii="Times New Roman" w:eastAsiaTheme="minorHAnsi" w:hAnsi="Times New Roman" w:cs="Times New Roman"/>
          <w:kern w:val="0"/>
          <w:sz w:val="28"/>
          <w:szCs w:val="28"/>
          <w:lang w:eastAsia="en-US" w:bidi="ar-SA"/>
        </w:rPr>
        <w:t xml:space="preserve"> на территории </w:t>
      </w:r>
      <w:r w:rsidR="005C216B">
        <w:rPr>
          <w:rFonts w:ascii="Times New Roman" w:eastAsiaTheme="minorHAnsi" w:hAnsi="Times New Roman" w:cs="Times New Roman"/>
          <w:kern w:val="0"/>
          <w:sz w:val="28"/>
          <w:szCs w:val="28"/>
          <w:lang w:eastAsia="en-US" w:bidi="ar-SA"/>
        </w:rPr>
        <w:t>Заволжского муниципального района</w:t>
      </w:r>
      <w:r w:rsidRPr="00A31F60">
        <w:rPr>
          <w:rFonts w:ascii="Times New Roman" w:eastAsiaTheme="minorHAnsi" w:hAnsi="Times New Roman" w:cs="Times New Roman"/>
          <w:kern w:val="0"/>
          <w:sz w:val="28"/>
          <w:szCs w:val="28"/>
          <w:lang w:eastAsia="en-US" w:bidi="ar-SA"/>
        </w:rPr>
        <w:t xml:space="preserve"> </w:t>
      </w:r>
      <w:r w:rsidR="005C216B">
        <w:rPr>
          <w:rFonts w:ascii="Times New Roman" w:eastAsiaTheme="minorHAnsi" w:hAnsi="Times New Roman" w:cs="Times New Roman"/>
          <w:kern w:val="0"/>
          <w:sz w:val="28"/>
          <w:szCs w:val="28"/>
          <w:lang w:eastAsia="en-US" w:bidi="ar-SA"/>
        </w:rPr>
        <w:t>установлены приложением №</w:t>
      </w:r>
      <w:r w:rsidRPr="00A31F60">
        <w:rPr>
          <w:rFonts w:ascii="Times New Roman" w:eastAsiaTheme="minorHAnsi" w:hAnsi="Times New Roman" w:cs="Times New Roman"/>
          <w:kern w:val="0"/>
          <w:sz w:val="28"/>
          <w:szCs w:val="28"/>
          <w:lang w:eastAsia="en-US" w:bidi="ar-SA"/>
        </w:rPr>
        <w:t xml:space="preserve"> 2 к настоящему Положению.</w:t>
      </w:r>
    </w:p>
    <w:p w:rsidR="00F33AEB" w:rsidRPr="00A31F60" w:rsidRDefault="00F33AEB" w:rsidP="00F33AEB">
      <w:pPr>
        <w:suppressAutoHyphens w:val="0"/>
        <w:autoSpaceDE w:val="0"/>
        <w:autoSpaceDN w:val="0"/>
        <w:adjustRightInd w:val="0"/>
        <w:jc w:val="both"/>
        <w:rPr>
          <w:rFonts w:ascii="Times New Roman" w:eastAsiaTheme="minorHAnsi" w:hAnsi="Times New Roman" w:cs="Times New Roman"/>
          <w:kern w:val="0"/>
          <w:sz w:val="28"/>
          <w:szCs w:val="28"/>
          <w:lang w:eastAsia="en-US" w:bidi="ar-SA"/>
        </w:rPr>
      </w:pPr>
    </w:p>
    <w:p w:rsidR="00F33AEB" w:rsidRPr="00A31F60" w:rsidRDefault="00F33AEB" w:rsidP="00F33AEB">
      <w:pPr>
        <w:jc w:val="center"/>
        <w:rPr>
          <w:rFonts w:ascii="Times New Roman" w:hAnsi="Times New Roman" w:cs="Times New Roman"/>
          <w:sz w:val="28"/>
          <w:szCs w:val="28"/>
        </w:rPr>
      </w:pPr>
    </w:p>
    <w:p w:rsidR="00F33AEB" w:rsidRPr="00A31F60" w:rsidRDefault="00F33AEB" w:rsidP="00F33AEB">
      <w:pPr>
        <w:jc w:val="both"/>
        <w:rPr>
          <w:rFonts w:ascii="Times New Roman" w:hAnsi="Times New Roman" w:cs="Times New Roman"/>
          <w:sz w:val="28"/>
          <w:szCs w:val="28"/>
        </w:rPr>
      </w:pPr>
    </w:p>
    <w:p w:rsidR="00F33AEB" w:rsidRPr="00A31F60" w:rsidRDefault="00F33AEB" w:rsidP="00F33AEB">
      <w:pPr>
        <w:jc w:val="both"/>
        <w:rPr>
          <w:rFonts w:ascii="Times New Roman" w:hAnsi="Times New Roman" w:cs="Times New Roman"/>
          <w:sz w:val="28"/>
          <w:szCs w:val="28"/>
        </w:rPr>
      </w:pPr>
    </w:p>
    <w:p w:rsidR="00F33AEB" w:rsidRPr="00A31F60" w:rsidRDefault="00F33AEB" w:rsidP="00F33AEB">
      <w:pPr>
        <w:jc w:val="both"/>
        <w:rPr>
          <w:rFonts w:ascii="Times New Roman" w:hAnsi="Times New Roman" w:cs="Times New Roman"/>
          <w:sz w:val="28"/>
          <w:szCs w:val="28"/>
        </w:rPr>
      </w:pPr>
    </w:p>
    <w:p w:rsidR="00F33AEB" w:rsidRPr="00A31F60" w:rsidRDefault="00F33AEB" w:rsidP="00F33AEB">
      <w:pPr>
        <w:jc w:val="both"/>
        <w:rPr>
          <w:rFonts w:ascii="Times New Roman" w:hAnsi="Times New Roman" w:cs="Times New Roman"/>
          <w:sz w:val="28"/>
          <w:szCs w:val="28"/>
        </w:rPr>
      </w:pPr>
    </w:p>
    <w:p w:rsidR="00F33AEB" w:rsidRPr="00A31F60" w:rsidRDefault="00F33AEB" w:rsidP="00F33AEB">
      <w:pPr>
        <w:jc w:val="both"/>
        <w:rPr>
          <w:rFonts w:ascii="Times New Roman" w:hAnsi="Times New Roman" w:cs="Times New Roman"/>
          <w:sz w:val="28"/>
          <w:szCs w:val="28"/>
        </w:rPr>
      </w:pPr>
    </w:p>
    <w:p w:rsidR="00F33AEB" w:rsidRPr="00A31F60" w:rsidRDefault="00F33AEB" w:rsidP="00F33AEB">
      <w:pPr>
        <w:jc w:val="both"/>
        <w:rPr>
          <w:rFonts w:ascii="Times New Roman" w:hAnsi="Times New Roman" w:cs="Times New Roman"/>
          <w:sz w:val="28"/>
          <w:szCs w:val="28"/>
        </w:rPr>
      </w:pPr>
    </w:p>
    <w:p w:rsidR="00F33AEB" w:rsidRPr="00A31F60" w:rsidRDefault="00F33AEB" w:rsidP="00F33AEB">
      <w:pPr>
        <w:jc w:val="both"/>
        <w:rPr>
          <w:rFonts w:ascii="Times New Roman" w:hAnsi="Times New Roman" w:cs="Times New Roman"/>
          <w:sz w:val="28"/>
          <w:szCs w:val="28"/>
        </w:rPr>
      </w:pPr>
    </w:p>
    <w:p w:rsidR="00F33AEB" w:rsidRPr="00A31F60" w:rsidRDefault="00F33AEB" w:rsidP="00F33AEB">
      <w:pPr>
        <w:jc w:val="both"/>
        <w:rPr>
          <w:rFonts w:ascii="Times New Roman" w:hAnsi="Times New Roman" w:cs="Times New Roman"/>
          <w:sz w:val="28"/>
          <w:szCs w:val="28"/>
        </w:rPr>
      </w:pPr>
    </w:p>
    <w:p w:rsidR="00F33AEB" w:rsidRPr="00A31F60" w:rsidRDefault="00F33AEB" w:rsidP="00F33AEB">
      <w:pPr>
        <w:jc w:val="both"/>
        <w:rPr>
          <w:rFonts w:ascii="Times New Roman" w:hAnsi="Times New Roman" w:cs="Times New Roman"/>
          <w:sz w:val="28"/>
          <w:szCs w:val="28"/>
        </w:rPr>
      </w:pPr>
    </w:p>
    <w:p w:rsidR="00F33AEB" w:rsidRDefault="00F33AEB" w:rsidP="00F33AEB">
      <w:pPr>
        <w:jc w:val="both"/>
        <w:rPr>
          <w:rFonts w:ascii="Times New Roman" w:hAnsi="Times New Roman" w:cs="Times New Roman"/>
          <w:sz w:val="28"/>
          <w:szCs w:val="28"/>
        </w:rPr>
      </w:pPr>
    </w:p>
    <w:p w:rsidR="00B4447B" w:rsidRPr="00E71F9F" w:rsidRDefault="00B4447B" w:rsidP="00B4447B">
      <w:pPr>
        <w:pStyle w:val="ConsPlusNormal"/>
        <w:jc w:val="right"/>
        <w:outlineLvl w:val="1"/>
        <w:rPr>
          <w:rFonts w:ascii="Times New Roman" w:hAnsi="Times New Roman" w:cs="Times New Roman"/>
          <w:b/>
          <w:sz w:val="28"/>
          <w:szCs w:val="28"/>
        </w:rPr>
      </w:pPr>
      <w:r w:rsidRPr="00E71F9F">
        <w:rPr>
          <w:rFonts w:ascii="Times New Roman" w:hAnsi="Times New Roman" w:cs="Times New Roman"/>
          <w:b/>
          <w:sz w:val="28"/>
          <w:szCs w:val="28"/>
        </w:rPr>
        <w:lastRenderedPageBreak/>
        <w:t>Приложение № 1</w:t>
      </w:r>
    </w:p>
    <w:p w:rsidR="00B4447B" w:rsidRPr="00E71F9F" w:rsidRDefault="00B4447B" w:rsidP="00B4447B">
      <w:pPr>
        <w:suppressAutoHyphens w:val="0"/>
        <w:autoSpaceDE w:val="0"/>
        <w:autoSpaceDN w:val="0"/>
        <w:adjustRightInd w:val="0"/>
        <w:jc w:val="right"/>
        <w:rPr>
          <w:rFonts w:ascii="Times New Roman" w:eastAsiaTheme="minorHAnsi" w:hAnsi="Times New Roman" w:cs="Times New Roman"/>
          <w:b/>
          <w:kern w:val="0"/>
          <w:sz w:val="28"/>
          <w:szCs w:val="28"/>
          <w:lang w:eastAsia="en-US" w:bidi="ar-SA"/>
        </w:rPr>
      </w:pPr>
      <w:r w:rsidRPr="00E71F9F">
        <w:rPr>
          <w:rFonts w:ascii="Times New Roman" w:hAnsi="Times New Roman" w:cs="Times New Roman"/>
          <w:b/>
          <w:sz w:val="28"/>
          <w:szCs w:val="28"/>
        </w:rPr>
        <w:t>к Положению</w:t>
      </w:r>
      <w:r w:rsidRPr="00E71F9F">
        <w:rPr>
          <w:rFonts w:ascii="Times New Roman" w:eastAsiaTheme="minorHAnsi" w:hAnsi="Times New Roman" w:cs="Times New Roman"/>
          <w:b/>
          <w:kern w:val="0"/>
          <w:sz w:val="28"/>
          <w:szCs w:val="28"/>
          <w:lang w:eastAsia="en-US" w:bidi="ar-SA"/>
        </w:rPr>
        <w:t xml:space="preserve"> о муниципальном </w:t>
      </w:r>
    </w:p>
    <w:p w:rsidR="00B4447B" w:rsidRPr="00E71F9F" w:rsidRDefault="00B4447B" w:rsidP="00B4447B">
      <w:pPr>
        <w:suppressAutoHyphens w:val="0"/>
        <w:autoSpaceDE w:val="0"/>
        <w:autoSpaceDN w:val="0"/>
        <w:adjustRightInd w:val="0"/>
        <w:jc w:val="right"/>
        <w:rPr>
          <w:rFonts w:ascii="Times New Roman" w:eastAsiaTheme="minorHAnsi" w:hAnsi="Times New Roman" w:cs="Times New Roman"/>
          <w:b/>
          <w:kern w:val="0"/>
          <w:sz w:val="28"/>
          <w:szCs w:val="28"/>
          <w:lang w:eastAsia="en-US" w:bidi="ar-SA"/>
        </w:rPr>
      </w:pPr>
      <w:r w:rsidRPr="00E71F9F">
        <w:rPr>
          <w:rFonts w:ascii="Times New Roman" w:eastAsiaTheme="minorHAnsi" w:hAnsi="Times New Roman" w:cs="Times New Roman"/>
          <w:b/>
          <w:kern w:val="0"/>
          <w:sz w:val="28"/>
          <w:szCs w:val="28"/>
          <w:lang w:eastAsia="en-US" w:bidi="ar-SA"/>
        </w:rPr>
        <w:t>земельном контроле на территории</w:t>
      </w:r>
    </w:p>
    <w:p w:rsidR="00B4447B" w:rsidRPr="00E71F9F" w:rsidRDefault="00B4447B" w:rsidP="00B4447B">
      <w:pPr>
        <w:suppressAutoHyphens w:val="0"/>
        <w:autoSpaceDE w:val="0"/>
        <w:autoSpaceDN w:val="0"/>
        <w:adjustRightInd w:val="0"/>
        <w:jc w:val="right"/>
        <w:rPr>
          <w:rFonts w:ascii="Times New Roman" w:eastAsiaTheme="minorHAnsi" w:hAnsi="Times New Roman" w:cs="Times New Roman"/>
          <w:b/>
          <w:kern w:val="0"/>
          <w:sz w:val="28"/>
          <w:szCs w:val="28"/>
          <w:lang w:eastAsia="en-US" w:bidi="ar-SA"/>
        </w:rPr>
      </w:pPr>
      <w:r w:rsidRPr="00E71F9F">
        <w:rPr>
          <w:rFonts w:ascii="Times New Roman" w:eastAsiaTheme="minorHAnsi" w:hAnsi="Times New Roman" w:cs="Times New Roman"/>
          <w:b/>
          <w:kern w:val="0"/>
          <w:sz w:val="28"/>
          <w:szCs w:val="28"/>
          <w:lang w:eastAsia="en-US" w:bidi="ar-SA"/>
        </w:rPr>
        <w:t>Заволжского муниципального района</w:t>
      </w:r>
    </w:p>
    <w:p w:rsidR="00B4447B" w:rsidRPr="00E71F9F" w:rsidRDefault="00B4447B" w:rsidP="00B4447B">
      <w:pPr>
        <w:suppressAutoHyphens w:val="0"/>
        <w:autoSpaceDE w:val="0"/>
        <w:autoSpaceDN w:val="0"/>
        <w:adjustRightInd w:val="0"/>
        <w:jc w:val="right"/>
        <w:rPr>
          <w:rFonts w:ascii="Times New Roman" w:eastAsiaTheme="minorHAnsi" w:hAnsi="Times New Roman" w:cs="Times New Roman"/>
          <w:b/>
          <w:kern w:val="0"/>
          <w:sz w:val="28"/>
          <w:szCs w:val="28"/>
          <w:lang w:eastAsia="en-US" w:bidi="ar-SA"/>
        </w:rPr>
      </w:pPr>
      <w:r w:rsidRPr="00E71F9F">
        <w:rPr>
          <w:rFonts w:ascii="Times New Roman" w:eastAsiaTheme="minorHAnsi" w:hAnsi="Times New Roman" w:cs="Times New Roman"/>
          <w:b/>
          <w:kern w:val="0"/>
          <w:sz w:val="28"/>
          <w:szCs w:val="28"/>
          <w:lang w:eastAsia="en-US" w:bidi="ar-SA"/>
        </w:rPr>
        <w:t>Ивановской области</w:t>
      </w:r>
    </w:p>
    <w:p w:rsidR="00B4447B" w:rsidRPr="00A31F60" w:rsidRDefault="00B4447B" w:rsidP="00B4447B">
      <w:pPr>
        <w:pStyle w:val="ConsPlusNormal"/>
        <w:jc w:val="right"/>
        <w:rPr>
          <w:rFonts w:ascii="Times New Roman" w:hAnsi="Times New Roman" w:cs="Times New Roman"/>
          <w:sz w:val="28"/>
          <w:szCs w:val="28"/>
        </w:rPr>
      </w:pPr>
    </w:p>
    <w:p w:rsidR="00B4447B" w:rsidRDefault="00B4447B" w:rsidP="00B4447B">
      <w:pPr>
        <w:suppressAutoHyphens w:val="0"/>
        <w:autoSpaceDE w:val="0"/>
        <w:autoSpaceDN w:val="0"/>
        <w:adjustRightInd w:val="0"/>
        <w:jc w:val="right"/>
        <w:rPr>
          <w:rFonts w:ascii="Times New Roman" w:eastAsiaTheme="minorHAnsi" w:hAnsi="Times New Roman" w:cs="Times New Roman"/>
          <w:b/>
          <w:bCs/>
          <w:kern w:val="0"/>
          <w:sz w:val="28"/>
          <w:szCs w:val="28"/>
          <w:lang w:eastAsia="en-US" w:bidi="ar-SA"/>
        </w:rPr>
      </w:pPr>
    </w:p>
    <w:p w:rsidR="00B4447B" w:rsidRPr="00B4447B" w:rsidRDefault="00B4447B" w:rsidP="00B4447B">
      <w:pPr>
        <w:suppressAutoHyphens w:val="0"/>
        <w:autoSpaceDE w:val="0"/>
        <w:autoSpaceDN w:val="0"/>
        <w:adjustRightInd w:val="0"/>
        <w:jc w:val="center"/>
        <w:rPr>
          <w:rFonts w:ascii="Times New Roman" w:eastAsiaTheme="minorHAnsi" w:hAnsi="Times New Roman" w:cs="Times New Roman"/>
          <w:b/>
          <w:bCs/>
          <w:kern w:val="0"/>
          <w:sz w:val="28"/>
          <w:szCs w:val="28"/>
          <w:lang w:eastAsia="en-US" w:bidi="ar-SA"/>
        </w:rPr>
      </w:pPr>
      <w:r>
        <w:rPr>
          <w:rFonts w:ascii="Times New Roman" w:eastAsiaTheme="minorHAnsi" w:hAnsi="Times New Roman" w:cs="Times New Roman"/>
          <w:b/>
          <w:bCs/>
          <w:kern w:val="0"/>
          <w:sz w:val="28"/>
          <w:szCs w:val="28"/>
          <w:lang w:eastAsia="en-US" w:bidi="ar-SA"/>
        </w:rPr>
        <w:t>Перечень</w:t>
      </w:r>
    </w:p>
    <w:p w:rsidR="00B4447B" w:rsidRPr="00B4447B" w:rsidRDefault="00B4447B" w:rsidP="00B4447B">
      <w:pPr>
        <w:suppressAutoHyphens w:val="0"/>
        <w:autoSpaceDE w:val="0"/>
        <w:autoSpaceDN w:val="0"/>
        <w:adjustRightInd w:val="0"/>
        <w:jc w:val="center"/>
        <w:rPr>
          <w:rFonts w:ascii="Times New Roman" w:eastAsiaTheme="minorHAnsi" w:hAnsi="Times New Roman" w:cs="Times New Roman"/>
          <w:b/>
          <w:bCs/>
          <w:kern w:val="0"/>
          <w:sz w:val="28"/>
          <w:szCs w:val="28"/>
          <w:lang w:eastAsia="en-US" w:bidi="ar-SA"/>
        </w:rPr>
      </w:pPr>
      <w:r w:rsidRPr="00B4447B">
        <w:rPr>
          <w:rFonts w:ascii="Times New Roman" w:eastAsiaTheme="minorHAnsi" w:hAnsi="Times New Roman" w:cs="Times New Roman"/>
          <w:b/>
          <w:bCs/>
          <w:kern w:val="0"/>
          <w:sz w:val="28"/>
          <w:szCs w:val="28"/>
          <w:lang w:eastAsia="en-US" w:bidi="ar-SA"/>
        </w:rPr>
        <w:t>индикаторов риска нарушения обязательных требований</w:t>
      </w:r>
    </w:p>
    <w:p w:rsidR="00B4447B" w:rsidRPr="00B4447B" w:rsidRDefault="00B4447B" w:rsidP="00B4447B">
      <w:pPr>
        <w:suppressAutoHyphens w:val="0"/>
        <w:autoSpaceDE w:val="0"/>
        <w:autoSpaceDN w:val="0"/>
        <w:adjustRightInd w:val="0"/>
        <w:jc w:val="center"/>
        <w:rPr>
          <w:rFonts w:ascii="Times New Roman" w:eastAsiaTheme="minorHAnsi" w:hAnsi="Times New Roman" w:cs="Times New Roman"/>
          <w:b/>
          <w:bCs/>
          <w:kern w:val="0"/>
          <w:sz w:val="28"/>
          <w:szCs w:val="28"/>
          <w:lang w:eastAsia="en-US" w:bidi="ar-SA"/>
        </w:rPr>
      </w:pPr>
      <w:r w:rsidRPr="00B4447B">
        <w:rPr>
          <w:rFonts w:ascii="Times New Roman" w:eastAsiaTheme="minorHAnsi" w:hAnsi="Times New Roman" w:cs="Times New Roman"/>
          <w:b/>
          <w:bCs/>
          <w:kern w:val="0"/>
          <w:sz w:val="28"/>
          <w:szCs w:val="28"/>
          <w:lang w:eastAsia="en-US" w:bidi="ar-SA"/>
        </w:rPr>
        <w:t>земельного законодательства Российской Федерации</w:t>
      </w:r>
    </w:p>
    <w:p w:rsidR="00B4447B" w:rsidRPr="00B4447B" w:rsidRDefault="00B4447B" w:rsidP="00B4447B">
      <w:pPr>
        <w:suppressAutoHyphens w:val="0"/>
        <w:autoSpaceDE w:val="0"/>
        <w:autoSpaceDN w:val="0"/>
        <w:adjustRightInd w:val="0"/>
        <w:rPr>
          <w:rFonts w:ascii="Times New Roman" w:eastAsiaTheme="minorHAnsi" w:hAnsi="Times New Roman" w:cs="Times New Roman"/>
          <w:kern w:val="0"/>
          <w:lang w:eastAsia="en-US" w:bidi="ar-SA"/>
        </w:rPr>
      </w:pPr>
    </w:p>
    <w:p w:rsidR="00B4447B" w:rsidRPr="00B4447B" w:rsidRDefault="00B4447B" w:rsidP="00B4447B">
      <w:pPr>
        <w:suppressAutoHyphens w:val="0"/>
        <w:autoSpaceDE w:val="0"/>
        <w:autoSpaceDN w:val="0"/>
        <w:adjustRightInd w:val="0"/>
        <w:jc w:val="center"/>
        <w:outlineLvl w:val="0"/>
        <w:rPr>
          <w:rFonts w:ascii="Times New Roman" w:eastAsiaTheme="minorHAnsi" w:hAnsi="Times New Roman" w:cs="Times New Roman"/>
          <w:kern w:val="0"/>
          <w:sz w:val="28"/>
          <w:szCs w:val="28"/>
          <w:lang w:eastAsia="en-US" w:bidi="ar-SA"/>
        </w:rPr>
      </w:pPr>
    </w:p>
    <w:p w:rsidR="00B4447B" w:rsidRDefault="00B4447B" w:rsidP="00B4447B">
      <w:pPr>
        <w:suppressAutoHyphens w:val="0"/>
        <w:autoSpaceDE w:val="0"/>
        <w:autoSpaceDN w:val="0"/>
        <w:adjustRightInd w:val="0"/>
        <w:ind w:firstLine="540"/>
        <w:jc w:val="both"/>
        <w:rPr>
          <w:rFonts w:ascii="Times New Roman" w:eastAsiaTheme="minorHAnsi" w:hAnsi="Times New Roman" w:cs="Times New Roman"/>
          <w:kern w:val="0"/>
          <w:sz w:val="28"/>
          <w:szCs w:val="28"/>
          <w:lang w:eastAsia="en-US" w:bidi="ar-SA"/>
        </w:rPr>
      </w:pPr>
      <w:r w:rsidRPr="00B4447B">
        <w:rPr>
          <w:rFonts w:ascii="Times New Roman" w:eastAsiaTheme="minorHAnsi" w:hAnsi="Times New Roman" w:cs="Times New Roman"/>
          <w:kern w:val="0"/>
          <w:sz w:val="28"/>
          <w:szCs w:val="28"/>
          <w:lang w:eastAsia="en-US" w:bidi="ar-SA"/>
        </w:rPr>
        <w:t>Индикаторами риска нарушения обязательных требований, применяемыми как основание для проведения внеплановых контрольных мероприятий при осуществлении муниципального земельного кон</w:t>
      </w:r>
      <w:r>
        <w:rPr>
          <w:rFonts w:ascii="Times New Roman" w:eastAsiaTheme="minorHAnsi" w:hAnsi="Times New Roman" w:cs="Times New Roman"/>
          <w:kern w:val="0"/>
          <w:sz w:val="28"/>
          <w:szCs w:val="28"/>
          <w:lang w:eastAsia="en-US" w:bidi="ar-SA"/>
        </w:rPr>
        <w:t>троля на территории Заволжского</w:t>
      </w:r>
      <w:r w:rsidRPr="00B4447B">
        <w:rPr>
          <w:rFonts w:ascii="Times New Roman" w:eastAsiaTheme="minorHAnsi" w:hAnsi="Times New Roman" w:cs="Times New Roman"/>
          <w:kern w:val="0"/>
          <w:sz w:val="28"/>
          <w:szCs w:val="28"/>
          <w:lang w:eastAsia="en-US" w:bidi="ar-SA"/>
        </w:rPr>
        <w:t xml:space="preserve"> муниципального района Ивановской области, являются:</w:t>
      </w:r>
    </w:p>
    <w:p w:rsidR="00AF44CB" w:rsidRDefault="00AF44CB" w:rsidP="00B4447B">
      <w:pPr>
        <w:suppressAutoHyphens w:val="0"/>
        <w:autoSpaceDE w:val="0"/>
        <w:autoSpaceDN w:val="0"/>
        <w:adjustRightInd w:val="0"/>
        <w:ind w:firstLine="540"/>
        <w:jc w:val="both"/>
        <w:rPr>
          <w:rFonts w:ascii="Times New Roman" w:eastAsiaTheme="minorHAnsi" w:hAnsi="Times New Roman" w:cs="Times New Roman"/>
          <w:kern w:val="0"/>
          <w:sz w:val="28"/>
          <w:szCs w:val="28"/>
          <w:lang w:eastAsia="en-US" w:bidi="ar-SA"/>
        </w:rPr>
      </w:pPr>
    </w:p>
    <w:p w:rsidR="00AF44CB" w:rsidRDefault="00AF44CB" w:rsidP="00AF44CB">
      <w:pPr>
        <w:suppressAutoHyphens w:val="0"/>
        <w:autoSpaceDE w:val="0"/>
        <w:autoSpaceDN w:val="0"/>
        <w:adjustRightInd w:val="0"/>
        <w:jc w:val="both"/>
        <w:rPr>
          <w:rFonts w:ascii="Times New Roman" w:eastAsiaTheme="minorHAnsi" w:hAnsi="Times New Roman" w:cs="Times New Roman"/>
          <w:kern w:val="0"/>
          <w:sz w:val="28"/>
          <w:szCs w:val="28"/>
          <w:lang w:eastAsia="en-US" w:bidi="ar-SA"/>
        </w:rPr>
      </w:pPr>
      <w:r>
        <w:rPr>
          <w:rFonts w:ascii="Times New Roman" w:eastAsiaTheme="minorHAnsi" w:hAnsi="Times New Roman" w:cs="Times New Roman"/>
          <w:kern w:val="0"/>
          <w:sz w:val="28"/>
          <w:szCs w:val="28"/>
          <w:lang w:eastAsia="en-US" w:bidi="ar-SA"/>
        </w:rPr>
        <w:t xml:space="preserve">        1) Зарастание сорной растительностью и (или) древесно-кустарниковой растительностью, не относящейся к многолетним плодово-ягодным насаждениям, за исключением мелиоративных защитных лесных насаждений, земельного участка, свидетельствующее о его неиспользовании для ведения сельскохозяйственного производства или осуществления иной связанной с сельскохозяйственным производством деятельности;</w:t>
      </w:r>
    </w:p>
    <w:p w:rsidR="00AF44CB" w:rsidRDefault="00AF44CB" w:rsidP="00AF44CB">
      <w:pPr>
        <w:suppressAutoHyphens w:val="0"/>
        <w:autoSpaceDE w:val="0"/>
        <w:autoSpaceDN w:val="0"/>
        <w:adjustRightInd w:val="0"/>
        <w:jc w:val="both"/>
        <w:rPr>
          <w:rFonts w:ascii="Times New Roman" w:eastAsiaTheme="minorHAnsi" w:hAnsi="Times New Roman" w:cs="Times New Roman"/>
          <w:kern w:val="0"/>
          <w:sz w:val="28"/>
          <w:szCs w:val="28"/>
          <w:lang w:eastAsia="en-US" w:bidi="ar-SA"/>
        </w:rPr>
      </w:pPr>
      <w:r>
        <w:rPr>
          <w:rFonts w:ascii="Times New Roman" w:eastAsiaTheme="minorHAnsi" w:hAnsi="Times New Roman" w:cs="Times New Roman"/>
          <w:kern w:val="0"/>
          <w:sz w:val="28"/>
          <w:szCs w:val="28"/>
          <w:lang w:eastAsia="en-US" w:bidi="ar-SA"/>
        </w:rPr>
        <w:t xml:space="preserve">        2)</w:t>
      </w:r>
      <w:r w:rsidRPr="00AF44CB">
        <w:rPr>
          <w:rFonts w:ascii="Times New Roman" w:eastAsiaTheme="minorHAnsi" w:hAnsi="Times New Roman" w:cs="Times New Roman"/>
          <w:kern w:val="0"/>
          <w:sz w:val="28"/>
          <w:szCs w:val="28"/>
          <w:lang w:eastAsia="en-US" w:bidi="ar-SA"/>
        </w:rPr>
        <w:t xml:space="preserve"> </w:t>
      </w:r>
      <w:r>
        <w:rPr>
          <w:rFonts w:ascii="Times New Roman" w:eastAsiaTheme="minorHAnsi" w:hAnsi="Times New Roman" w:cs="Times New Roman"/>
          <w:kern w:val="0"/>
          <w:sz w:val="28"/>
          <w:szCs w:val="28"/>
          <w:lang w:eastAsia="en-US" w:bidi="ar-SA"/>
        </w:rPr>
        <w:t>Признаки негативных процессов на земельном участке, влияющих на состояние земель сельскохозяйственного назначения и уровень плодородия почвы (водная и ветровая эрозия, сели, подтопление, заболачивание, засоление, иссушение, уплотнение, загрязнение химическими веществами и иными веществами и микроорганизмами, загрязнение отходами производства и потребления);</w:t>
      </w:r>
    </w:p>
    <w:p w:rsidR="00AF44CB" w:rsidRDefault="00AF44CB" w:rsidP="00AF44CB">
      <w:pPr>
        <w:suppressAutoHyphens w:val="0"/>
        <w:autoSpaceDE w:val="0"/>
        <w:autoSpaceDN w:val="0"/>
        <w:adjustRightInd w:val="0"/>
        <w:jc w:val="both"/>
        <w:rPr>
          <w:rFonts w:ascii="Times New Roman" w:eastAsiaTheme="minorHAnsi" w:hAnsi="Times New Roman" w:cs="Times New Roman"/>
          <w:kern w:val="0"/>
          <w:sz w:val="28"/>
          <w:szCs w:val="28"/>
          <w:lang w:eastAsia="en-US" w:bidi="ar-SA"/>
        </w:rPr>
      </w:pPr>
      <w:r>
        <w:rPr>
          <w:rFonts w:ascii="Times New Roman" w:eastAsiaTheme="minorHAnsi" w:hAnsi="Times New Roman" w:cs="Times New Roman"/>
          <w:kern w:val="0"/>
          <w:sz w:val="28"/>
          <w:szCs w:val="28"/>
          <w:lang w:eastAsia="en-US" w:bidi="ar-SA"/>
        </w:rPr>
        <w:t xml:space="preserve">        3) Наличие на земельном участке специализированной техники, используемой для снятия и (или) перемещения плодородного слоя почвы;</w:t>
      </w:r>
    </w:p>
    <w:p w:rsidR="00AF44CB" w:rsidRPr="00AF44CB" w:rsidRDefault="00AF44CB" w:rsidP="00D51250">
      <w:pPr>
        <w:shd w:val="clear" w:color="auto" w:fill="FFFFFF"/>
        <w:jc w:val="both"/>
        <w:rPr>
          <w:rFonts w:ascii="Times New Roman" w:eastAsia="Times New Roman" w:hAnsi="Times New Roman" w:cs="Times New Roman"/>
          <w:kern w:val="0"/>
          <w:sz w:val="28"/>
          <w:szCs w:val="28"/>
          <w:lang w:eastAsia="ru-RU" w:bidi="ar-SA"/>
        </w:rPr>
      </w:pPr>
      <w:r>
        <w:rPr>
          <w:rFonts w:ascii="Times New Roman" w:eastAsiaTheme="minorHAnsi" w:hAnsi="Times New Roman" w:cs="Times New Roman"/>
          <w:kern w:val="0"/>
          <w:sz w:val="28"/>
          <w:szCs w:val="28"/>
          <w:lang w:eastAsia="en-US" w:bidi="ar-SA"/>
        </w:rPr>
        <w:t xml:space="preserve">        </w:t>
      </w:r>
      <w:r w:rsidRPr="00D51250">
        <w:rPr>
          <w:rFonts w:ascii="Times New Roman" w:eastAsiaTheme="minorHAnsi" w:hAnsi="Times New Roman" w:cs="Times New Roman"/>
          <w:kern w:val="0"/>
          <w:sz w:val="28"/>
          <w:szCs w:val="28"/>
          <w:lang w:eastAsia="en-US" w:bidi="ar-SA"/>
        </w:rPr>
        <w:t xml:space="preserve">4)  </w:t>
      </w:r>
      <w:r w:rsidRPr="00D51250">
        <w:rPr>
          <w:rFonts w:ascii="Times New Roman" w:eastAsia="Times New Roman" w:hAnsi="Times New Roman" w:cs="Times New Roman"/>
          <w:kern w:val="0"/>
          <w:sz w:val="28"/>
          <w:szCs w:val="28"/>
          <w:lang w:eastAsia="ru-RU" w:bidi="ar-SA"/>
        </w:rPr>
        <w:t>Несоответствие</w:t>
      </w:r>
      <w:r w:rsidR="00D51250" w:rsidRPr="00D51250">
        <w:rPr>
          <w:rFonts w:ascii="Times New Roman" w:eastAsia="Times New Roman" w:hAnsi="Times New Roman" w:cs="Times New Roman"/>
          <w:kern w:val="0"/>
          <w:sz w:val="28"/>
          <w:szCs w:val="28"/>
          <w:lang w:eastAsia="ru-RU" w:bidi="ar-SA"/>
        </w:rPr>
        <w:t xml:space="preserve"> </w:t>
      </w:r>
      <w:r w:rsidRPr="00AF44CB">
        <w:rPr>
          <w:rFonts w:ascii="Times New Roman" w:eastAsia="Times New Roman" w:hAnsi="Times New Roman" w:cs="Times New Roman"/>
          <w:kern w:val="0"/>
          <w:sz w:val="28"/>
          <w:szCs w:val="28"/>
          <w:lang w:eastAsia="ru-RU" w:bidi="ar-SA"/>
        </w:rPr>
        <w:t>использования</w:t>
      </w:r>
      <w:r w:rsidR="00D51250">
        <w:rPr>
          <w:rFonts w:ascii="Times New Roman" w:eastAsia="Times New Roman" w:hAnsi="Times New Roman" w:cs="Times New Roman"/>
          <w:kern w:val="0"/>
          <w:sz w:val="28"/>
          <w:szCs w:val="28"/>
          <w:lang w:eastAsia="ru-RU" w:bidi="ar-SA"/>
        </w:rPr>
        <w:t xml:space="preserve"> </w:t>
      </w:r>
      <w:r w:rsidRPr="00AF44CB">
        <w:rPr>
          <w:rFonts w:ascii="Times New Roman" w:eastAsia="Times New Roman" w:hAnsi="Times New Roman" w:cs="Times New Roman"/>
          <w:kern w:val="0"/>
          <w:sz w:val="28"/>
          <w:szCs w:val="28"/>
          <w:lang w:eastAsia="ru-RU" w:bidi="ar-SA"/>
        </w:rPr>
        <w:t>юридическим</w:t>
      </w:r>
      <w:r w:rsidR="00D51250">
        <w:rPr>
          <w:rFonts w:ascii="Times New Roman" w:eastAsia="Times New Roman" w:hAnsi="Times New Roman" w:cs="Times New Roman"/>
          <w:kern w:val="0"/>
          <w:sz w:val="28"/>
          <w:szCs w:val="28"/>
          <w:lang w:eastAsia="ru-RU" w:bidi="ar-SA"/>
        </w:rPr>
        <w:t xml:space="preserve"> </w:t>
      </w:r>
      <w:r w:rsidRPr="00AF44CB">
        <w:rPr>
          <w:rFonts w:ascii="Times New Roman" w:eastAsia="Times New Roman" w:hAnsi="Times New Roman" w:cs="Times New Roman"/>
          <w:kern w:val="0"/>
          <w:sz w:val="28"/>
          <w:szCs w:val="28"/>
          <w:lang w:eastAsia="ru-RU" w:bidi="ar-SA"/>
        </w:rPr>
        <w:t>лицом,</w:t>
      </w:r>
      <w:r w:rsidR="00D51250">
        <w:rPr>
          <w:rFonts w:ascii="Times New Roman" w:eastAsia="Times New Roman" w:hAnsi="Times New Roman" w:cs="Times New Roman"/>
          <w:kern w:val="0"/>
          <w:sz w:val="28"/>
          <w:szCs w:val="28"/>
          <w:lang w:eastAsia="ru-RU" w:bidi="ar-SA"/>
        </w:rPr>
        <w:t xml:space="preserve"> </w:t>
      </w:r>
      <w:r w:rsidRPr="00AF44CB">
        <w:rPr>
          <w:rFonts w:ascii="Times New Roman" w:eastAsia="Times New Roman" w:hAnsi="Times New Roman" w:cs="Times New Roman"/>
          <w:kern w:val="0"/>
          <w:sz w:val="28"/>
          <w:szCs w:val="28"/>
          <w:lang w:eastAsia="ru-RU" w:bidi="ar-SA"/>
        </w:rPr>
        <w:t>индивидуальным предпринимателем, физическим лицом земельного участка,</w:t>
      </w:r>
      <w:r w:rsidR="00D51250">
        <w:rPr>
          <w:rFonts w:ascii="Times New Roman" w:eastAsia="Times New Roman" w:hAnsi="Times New Roman" w:cs="Times New Roman"/>
          <w:kern w:val="0"/>
          <w:sz w:val="28"/>
          <w:szCs w:val="28"/>
          <w:lang w:eastAsia="ru-RU" w:bidi="ar-SA"/>
        </w:rPr>
        <w:t xml:space="preserve"> </w:t>
      </w:r>
      <w:r w:rsidRPr="00AF44CB">
        <w:rPr>
          <w:rFonts w:ascii="Times New Roman" w:eastAsia="Times New Roman" w:hAnsi="Times New Roman" w:cs="Times New Roman"/>
          <w:kern w:val="0"/>
          <w:sz w:val="28"/>
          <w:szCs w:val="28"/>
          <w:lang w:eastAsia="ru-RU" w:bidi="ar-SA"/>
        </w:rPr>
        <w:t>выявленное в результате проведения мероприятий по контролю без</w:t>
      </w:r>
      <w:r w:rsidR="00D51250">
        <w:rPr>
          <w:rFonts w:ascii="Times New Roman" w:eastAsia="Times New Roman" w:hAnsi="Times New Roman" w:cs="Times New Roman"/>
          <w:kern w:val="0"/>
          <w:sz w:val="28"/>
          <w:szCs w:val="28"/>
          <w:lang w:eastAsia="ru-RU" w:bidi="ar-SA"/>
        </w:rPr>
        <w:t xml:space="preserve"> </w:t>
      </w:r>
      <w:r w:rsidRPr="00AF44CB">
        <w:rPr>
          <w:rFonts w:ascii="Times New Roman" w:eastAsia="Times New Roman" w:hAnsi="Times New Roman" w:cs="Times New Roman"/>
          <w:kern w:val="0"/>
          <w:sz w:val="28"/>
          <w:szCs w:val="28"/>
          <w:lang w:eastAsia="ru-RU" w:bidi="ar-SA"/>
        </w:rPr>
        <w:t>взаимодействия с юридическим лицом, индивидуальным предпринимателем,</w:t>
      </w:r>
      <w:r w:rsidR="00D51250">
        <w:rPr>
          <w:rFonts w:ascii="Times New Roman" w:eastAsia="Times New Roman" w:hAnsi="Times New Roman" w:cs="Times New Roman"/>
          <w:kern w:val="0"/>
          <w:sz w:val="28"/>
          <w:szCs w:val="28"/>
          <w:lang w:eastAsia="ru-RU" w:bidi="ar-SA"/>
        </w:rPr>
        <w:t xml:space="preserve"> </w:t>
      </w:r>
      <w:r w:rsidRPr="00AF44CB">
        <w:rPr>
          <w:rFonts w:ascii="Times New Roman" w:eastAsia="Times New Roman" w:hAnsi="Times New Roman" w:cs="Times New Roman"/>
          <w:kern w:val="0"/>
          <w:sz w:val="28"/>
          <w:szCs w:val="28"/>
          <w:lang w:eastAsia="ru-RU" w:bidi="ar-SA"/>
        </w:rPr>
        <w:t>физическим лицом целевому назначению в соответствии с его</w:t>
      </w:r>
      <w:r w:rsidR="00D51250">
        <w:rPr>
          <w:rFonts w:ascii="Times New Roman" w:eastAsia="Times New Roman" w:hAnsi="Times New Roman" w:cs="Times New Roman"/>
          <w:kern w:val="0"/>
          <w:sz w:val="28"/>
          <w:szCs w:val="28"/>
          <w:lang w:eastAsia="ru-RU" w:bidi="ar-SA"/>
        </w:rPr>
        <w:t xml:space="preserve"> </w:t>
      </w:r>
      <w:r w:rsidRPr="00AF44CB">
        <w:rPr>
          <w:rFonts w:ascii="Times New Roman" w:eastAsia="Times New Roman" w:hAnsi="Times New Roman" w:cs="Times New Roman"/>
          <w:kern w:val="0"/>
          <w:sz w:val="28"/>
          <w:szCs w:val="28"/>
          <w:lang w:eastAsia="ru-RU" w:bidi="ar-SA"/>
        </w:rPr>
        <w:t>принадлежностью к той или иной категории земель и (или) видам</w:t>
      </w:r>
      <w:r w:rsidR="00D51250">
        <w:rPr>
          <w:rFonts w:ascii="Times New Roman" w:eastAsia="Times New Roman" w:hAnsi="Times New Roman" w:cs="Times New Roman"/>
          <w:kern w:val="0"/>
          <w:sz w:val="28"/>
          <w:szCs w:val="28"/>
          <w:lang w:eastAsia="ru-RU" w:bidi="ar-SA"/>
        </w:rPr>
        <w:t xml:space="preserve"> </w:t>
      </w:r>
      <w:r w:rsidRPr="00AF44CB">
        <w:rPr>
          <w:rFonts w:ascii="Times New Roman" w:eastAsia="Times New Roman" w:hAnsi="Times New Roman" w:cs="Times New Roman"/>
          <w:kern w:val="0"/>
          <w:sz w:val="28"/>
          <w:szCs w:val="28"/>
          <w:lang w:eastAsia="ru-RU" w:bidi="ar-SA"/>
        </w:rPr>
        <w:t>разрешенного использования земельного участка, сведения о котором</w:t>
      </w:r>
      <w:r w:rsidR="00D51250">
        <w:rPr>
          <w:rFonts w:ascii="Times New Roman" w:eastAsia="Times New Roman" w:hAnsi="Times New Roman" w:cs="Times New Roman"/>
          <w:kern w:val="0"/>
          <w:sz w:val="28"/>
          <w:szCs w:val="28"/>
          <w:lang w:eastAsia="ru-RU" w:bidi="ar-SA"/>
        </w:rPr>
        <w:t xml:space="preserve"> </w:t>
      </w:r>
      <w:r w:rsidRPr="00AF44CB">
        <w:rPr>
          <w:rFonts w:ascii="Times New Roman" w:eastAsia="Times New Roman" w:hAnsi="Times New Roman" w:cs="Times New Roman"/>
          <w:kern w:val="0"/>
          <w:sz w:val="28"/>
          <w:szCs w:val="28"/>
          <w:lang w:eastAsia="ru-RU" w:bidi="ar-SA"/>
        </w:rPr>
        <w:t>содержатся в Едином государственном реестре недвижимости.</w:t>
      </w:r>
    </w:p>
    <w:p w:rsidR="00D51250" w:rsidRPr="00D51250" w:rsidRDefault="00D51250" w:rsidP="00D51250">
      <w:pPr>
        <w:shd w:val="clear" w:color="auto" w:fill="FFFFFF"/>
        <w:jc w:val="both"/>
        <w:rPr>
          <w:rFonts w:ascii="Times New Roman" w:eastAsia="Times New Roman" w:hAnsi="Times New Roman" w:cs="Times New Roman"/>
          <w:kern w:val="0"/>
          <w:sz w:val="28"/>
          <w:szCs w:val="28"/>
          <w:lang w:eastAsia="ru-RU" w:bidi="ar-SA"/>
        </w:rPr>
      </w:pPr>
      <w:r>
        <w:rPr>
          <w:rFonts w:ascii="Times New Roman" w:eastAsia="Times New Roman" w:hAnsi="Times New Roman" w:cs="Times New Roman"/>
          <w:kern w:val="0"/>
          <w:sz w:val="28"/>
          <w:szCs w:val="28"/>
          <w:lang w:eastAsia="ru-RU" w:bidi="ar-SA"/>
        </w:rPr>
        <w:t xml:space="preserve">         5)</w:t>
      </w:r>
      <w:r w:rsidR="00AF44CB" w:rsidRPr="00AF44CB">
        <w:rPr>
          <w:rFonts w:ascii="Times New Roman" w:eastAsia="Times New Roman" w:hAnsi="Times New Roman" w:cs="Times New Roman"/>
          <w:kern w:val="0"/>
          <w:sz w:val="28"/>
          <w:szCs w:val="28"/>
          <w:lang w:eastAsia="ru-RU" w:bidi="ar-SA"/>
        </w:rPr>
        <w:t xml:space="preserve"> Отсутствие объектов капитального строительства, ведения</w:t>
      </w:r>
      <w:r>
        <w:rPr>
          <w:rFonts w:ascii="Times New Roman" w:eastAsia="Times New Roman" w:hAnsi="Times New Roman" w:cs="Times New Roman"/>
          <w:kern w:val="0"/>
          <w:sz w:val="28"/>
          <w:szCs w:val="28"/>
          <w:lang w:eastAsia="ru-RU" w:bidi="ar-SA"/>
        </w:rPr>
        <w:t xml:space="preserve"> </w:t>
      </w:r>
      <w:r w:rsidR="00AF44CB" w:rsidRPr="00AF44CB">
        <w:rPr>
          <w:rFonts w:ascii="Times New Roman" w:eastAsia="Times New Roman" w:hAnsi="Times New Roman" w:cs="Times New Roman"/>
          <w:kern w:val="0"/>
          <w:sz w:val="28"/>
          <w:szCs w:val="28"/>
          <w:lang w:eastAsia="ru-RU" w:bidi="ar-SA"/>
        </w:rPr>
        <w:t>строительных работ, связанных с возведением объектов капитального</w:t>
      </w:r>
      <w:r>
        <w:rPr>
          <w:rFonts w:ascii="Times New Roman" w:eastAsia="Times New Roman" w:hAnsi="Times New Roman" w:cs="Times New Roman"/>
          <w:kern w:val="0"/>
          <w:sz w:val="28"/>
          <w:szCs w:val="28"/>
          <w:lang w:eastAsia="ru-RU" w:bidi="ar-SA"/>
        </w:rPr>
        <w:t xml:space="preserve"> </w:t>
      </w:r>
      <w:r w:rsidR="00AF44CB" w:rsidRPr="00AF44CB">
        <w:rPr>
          <w:rFonts w:ascii="Times New Roman" w:eastAsia="Times New Roman" w:hAnsi="Times New Roman" w:cs="Times New Roman"/>
          <w:kern w:val="0"/>
          <w:sz w:val="28"/>
          <w:szCs w:val="28"/>
          <w:lang w:eastAsia="ru-RU" w:bidi="ar-SA"/>
        </w:rPr>
        <w:t>строительства на земельном участке, предназначенном для жилищного или</w:t>
      </w:r>
      <w:r>
        <w:rPr>
          <w:rFonts w:ascii="Times New Roman" w:eastAsia="Times New Roman" w:hAnsi="Times New Roman" w:cs="Times New Roman"/>
          <w:kern w:val="0"/>
          <w:sz w:val="28"/>
          <w:szCs w:val="28"/>
          <w:lang w:eastAsia="ru-RU" w:bidi="ar-SA"/>
        </w:rPr>
        <w:t xml:space="preserve"> </w:t>
      </w:r>
      <w:r w:rsidR="00AF44CB" w:rsidRPr="00AF44CB">
        <w:rPr>
          <w:rFonts w:ascii="Times New Roman" w:eastAsia="Times New Roman" w:hAnsi="Times New Roman" w:cs="Times New Roman"/>
          <w:kern w:val="0"/>
          <w:sz w:val="28"/>
          <w:szCs w:val="28"/>
          <w:lang w:eastAsia="ru-RU" w:bidi="ar-SA"/>
        </w:rPr>
        <w:t>иного строительства, выявленное по результатам проведения мероприятий по</w:t>
      </w:r>
      <w:r>
        <w:rPr>
          <w:rFonts w:ascii="Times New Roman" w:eastAsia="Times New Roman" w:hAnsi="Times New Roman" w:cs="Times New Roman"/>
          <w:kern w:val="0"/>
          <w:sz w:val="28"/>
          <w:szCs w:val="28"/>
          <w:lang w:eastAsia="ru-RU" w:bidi="ar-SA"/>
        </w:rPr>
        <w:t xml:space="preserve"> </w:t>
      </w:r>
      <w:r w:rsidR="00AF44CB" w:rsidRPr="00AF44CB">
        <w:rPr>
          <w:rFonts w:ascii="Times New Roman" w:eastAsia="Times New Roman" w:hAnsi="Times New Roman" w:cs="Times New Roman"/>
          <w:kern w:val="0"/>
          <w:sz w:val="28"/>
          <w:szCs w:val="28"/>
          <w:lang w:eastAsia="ru-RU" w:bidi="ar-SA"/>
        </w:rPr>
        <w:t>контролю без взаимодействия с юридическим лицом, индивидуальным</w:t>
      </w:r>
      <w:r>
        <w:rPr>
          <w:rFonts w:ascii="Times New Roman" w:eastAsia="Times New Roman" w:hAnsi="Times New Roman" w:cs="Times New Roman"/>
          <w:kern w:val="0"/>
          <w:sz w:val="28"/>
          <w:szCs w:val="28"/>
          <w:lang w:eastAsia="ru-RU" w:bidi="ar-SA"/>
        </w:rPr>
        <w:t xml:space="preserve"> </w:t>
      </w:r>
      <w:r w:rsidR="00AF44CB" w:rsidRPr="00AF44CB">
        <w:rPr>
          <w:rFonts w:ascii="Times New Roman" w:eastAsia="Times New Roman" w:hAnsi="Times New Roman" w:cs="Times New Roman"/>
          <w:kern w:val="0"/>
          <w:sz w:val="28"/>
          <w:szCs w:val="28"/>
          <w:lang w:eastAsia="ru-RU" w:bidi="ar-SA"/>
        </w:rPr>
        <w:t>предпринимателем, физическим лицом, в случае если обязанность по</w:t>
      </w:r>
      <w:r>
        <w:rPr>
          <w:rFonts w:ascii="Times New Roman" w:eastAsia="Times New Roman" w:hAnsi="Times New Roman" w:cs="Times New Roman"/>
          <w:kern w:val="0"/>
          <w:sz w:val="28"/>
          <w:szCs w:val="28"/>
          <w:lang w:eastAsia="ru-RU" w:bidi="ar-SA"/>
        </w:rPr>
        <w:t xml:space="preserve"> </w:t>
      </w:r>
      <w:r w:rsidRPr="00D51250">
        <w:rPr>
          <w:rFonts w:ascii="Times New Roman" w:eastAsia="Times New Roman" w:hAnsi="Times New Roman" w:cs="Times New Roman"/>
          <w:kern w:val="0"/>
          <w:sz w:val="28"/>
          <w:szCs w:val="28"/>
          <w:lang w:eastAsia="ru-RU" w:bidi="ar-SA"/>
        </w:rPr>
        <w:lastRenderedPageBreak/>
        <w:t>использованию такого земельного участка в течение установленного срока</w:t>
      </w:r>
      <w:r>
        <w:rPr>
          <w:rFonts w:ascii="Times New Roman" w:eastAsia="Times New Roman" w:hAnsi="Times New Roman" w:cs="Times New Roman"/>
          <w:kern w:val="0"/>
          <w:sz w:val="28"/>
          <w:szCs w:val="28"/>
          <w:lang w:eastAsia="ru-RU" w:bidi="ar-SA"/>
        </w:rPr>
        <w:t xml:space="preserve"> </w:t>
      </w:r>
      <w:r w:rsidRPr="00D51250">
        <w:rPr>
          <w:rFonts w:ascii="Times New Roman" w:eastAsia="Times New Roman" w:hAnsi="Times New Roman" w:cs="Times New Roman"/>
          <w:kern w:val="0"/>
          <w:sz w:val="28"/>
          <w:szCs w:val="28"/>
          <w:lang w:eastAsia="ru-RU" w:bidi="ar-SA"/>
        </w:rPr>
        <w:t>предусмотрена федеральным законом.</w:t>
      </w:r>
    </w:p>
    <w:p w:rsidR="00B4447B" w:rsidRPr="00B4447B" w:rsidRDefault="00D51250" w:rsidP="00B4447B">
      <w:pPr>
        <w:suppressAutoHyphens w:val="0"/>
        <w:autoSpaceDE w:val="0"/>
        <w:autoSpaceDN w:val="0"/>
        <w:adjustRightInd w:val="0"/>
        <w:ind w:firstLine="540"/>
        <w:jc w:val="both"/>
        <w:rPr>
          <w:rFonts w:ascii="Times New Roman" w:eastAsiaTheme="minorHAnsi" w:hAnsi="Times New Roman" w:cs="Times New Roman"/>
          <w:kern w:val="0"/>
          <w:sz w:val="28"/>
          <w:szCs w:val="28"/>
          <w:lang w:eastAsia="en-US" w:bidi="ar-SA"/>
        </w:rPr>
      </w:pPr>
      <w:r>
        <w:rPr>
          <w:rFonts w:ascii="Times New Roman" w:eastAsiaTheme="minorHAnsi" w:hAnsi="Times New Roman" w:cs="Times New Roman"/>
          <w:kern w:val="0"/>
          <w:sz w:val="28"/>
          <w:szCs w:val="28"/>
          <w:lang w:eastAsia="en-US" w:bidi="ar-SA"/>
        </w:rPr>
        <w:t>6</w:t>
      </w:r>
      <w:r w:rsidR="00B4447B" w:rsidRPr="00B4447B">
        <w:rPr>
          <w:rFonts w:ascii="Times New Roman" w:eastAsiaTheme="minorHAnsi" w:hAnsi="Times New Roman" w:cs="Times New Roman"/>
          <w:kern w:val="0"/>
          <w:sz w:val="28"/>
          <w:szCs w:val="28"/>
          <w:lang w:eastAsia="en-US" w:bidi="ar-SA"/>
        </w:rPr>
        <w:t>) наличие информации (сведений) о субъектах контрольной деятельности, ранее (неоднократно) привлеченных к административной ответственности за нарушение земельного законодательства;</w:t>
      </w:r>
    </w:p>
    <w:p w:rsidR="00B4447B" w:rsidRPr="00B4447B" w:rsidRDefault="00D51250" w:rsidP="00B4447B">
      <w:pPr>
        <w:suppressAutoHyphens w:val="0"/>
        <w:autoSpaceDE w:val="0"/>
        <w:autoSpaceDN w:val="0"/>
        <w:adjustRightInd w:val="0"/>
        <w:ind w:firstLine="540"/>
        <w:jc w:val="both"/>
        <w:rPr>
          <w:rFonts w:ascii="Times New Roman" w:eastAsiaTheme="minorHAnsi" w:hAnsi="Times New Roman" w:cs="Times New Roman"/>
          <w:kern w:val="0"/>
          <w:sz w:val="28"/>
          <w:szCs w:val="28"/>
          <w:lang w:eastAsia="en-US" w:bidi="ar-SA"/>
        </w:rPr>
      </w:pPr>
      <w:r>
        <w:rPr>
          <w:rFonts w:ascii="Times New Roman" w:eastAsiaTheme="minorHAnsi" w:hAnsi="Times New Roman" w:cs="Times New Roman"/>
          <w:kern w:val="0"/>
          <w:sz w:val="28"/>
          <w:szCs w:val="28"/>
          <w:lang w:eastAsia="en-US" w:bidi="ar-SA"/>
        </w:rPr>
        <w:t>7</w:t>
      </w:r>
      <w:r w:rsidR="00B4447B" w:rsidRPr="00B4447B">
        <w:rPr>
          <w:rFonts w:ascii="Times New Roman" w:eastAsiaTheme="minorHAnsi" w:hAnsi="Times New Roman" w:cs="Times New Roman"/>
          <w:kern w:val="0"/>
          <w:sz w:val="28"/>
          <w:szCs w:val="28"/>
          <w:lang w:eastAsia="en-US" w:bidi="ar-SA"/>
        </w:rPr>
        <w:t>) наличие информации, размещенной в средствах массовой информации (информационно-телекоммуникационной сети "Интернет"), наличие в обращениях граждан, общественных организаций, органов государственной власти и органов местного самоуправления сведений о нарушении на подконтрольных объектах обязательных требований, установленных земельным законодательством, - при наличии двух и более фактов, зафиксированных в течение года, предшествующего дню получения вышеуказанных сведений.</w:t>
      </w:r>
    </w:p>
    <w:p w:rsidR="00B4447B" w:rsidRDefault="00B4447B" w:rsidP="00B4447B">
      <w:pPr>
        <w:suppressAutoHyphens w:val="0"/>
        <w:autoSpaceDE w:val="0"/>
        <w:autoSpaceDN w:val="0"/>
        <w:adjustRightInd w:val="0"/>
        <w:ind w:firstLine="540"/>
        <w:jc w:val="both"/>
        <w:rPr>
          <w:rFonts w:ascii="Times New Roman" w:eastAsiaTheme="minorHAnsi" w:hAnsi="Times New Roman" w:cs="Times New Roman"/>
          <w:kern w:val="0"/>
          <w:sz w:val="28"/>
          <w:szCs w:val="28"/>
          <w:lang w:eastAsia="en-US" w:bidi="ar-SA"/>
        </w:rPr>
      </w:pPr>
    </w:p>
    <w:p w:rsidR="00B4447B" w:rsidRDefault="00B4447B" w:rsidP="00B4447B">
      <w:pPr>
        <w:suppressAutoHyphens w:val="0"/>
        <w:autoSpaceDE w:val="0"/>
        <w:autoSpaceDN w:val="0"/>
        <w:adjustRightInd w:val="0"/>
        <w:ind w:firstLine="540"/>
        <w:jc w:val="both"/>
        <w:rPr>
          <w:rFonts w:ascii="Times New Roman" w:eastAsiaTheme="minorHAnsi" w:hAnsi="Times New Roman" w:cs="Times New Roman"/>
          <w:kern w:val="0"/>
          <w:sz w:val="28"/>
          <w:szCs w:val="28"/>
          <w:lang w:eastAsia="en-US" w:bidi="ar-SA"/>
        </w:rPr>
      </w:pPr>
    </w:p>
    <w:p w:rsidR="00B4447B" w:rsidRDefault="00B4447B" w:rsidP="00B4447B">
      <w:pPr>
        <w:suppressAutoHyphens w:val="0"/>
        <w:autoSpaceDE w:val="0"/>
        <w:autoSpaceDN w:val="0"/>
        <w:adjustRightInd w:val="0"/>
        <w:ind w:firstLine="540"/>
        <w:jc w:val="both"/>
        <w:rPr>
          <w:rFonts w:ascii="Times New Roman" w:eastAsiaTheme="minorHAnsi" w:hAnsi="Times New Roman" w:cs="Times New Roman"/>
          <w:kern w:val="0"/>
          <w:sz w:val="28"/>
          <w:szCs w:val="28"/>
          <w:lang w:eastAsia="en-US" w:bidi="ar-SA"/>
        </w:rPr>
      </w:pPr>
    </w:p>
    <w:p w:rsidR="00B4447B" w:rsidRDefault="00B4447B" w:rsidP="00B4447B">
      <w:pPr>
        <w:suppressAutoHyphens w:val="0"/>
        <w:autoSpaceDE w:val="0"/>
        <w:autoSpaceDN w:val="0"/>
        <w:adjustRightInd w:val="0"/>
        <w:ind w:firstLine="540"/>
        <w:jc w:val="both"/>
        <w:rPr>
          <w:rFonts w:ascii="Times New Roman" w:eastAsiaTheme="minorHAnsi" w:hAnsi="Times New Roman" w:cs="Times New Roman"/>
          <w:kern w:val="0"/>
          <w:sz w:val="28"/>
          <w:szCs w:val="28"/>
          <w:lang w:eastAsia="en-US" w:bidi="ar-SA"/>
        </w:rPr>
      </w:pPr>
    </w:p>
    <w:p w:rsidR="00B4447B" w:rsidRDefault="00B4447B" w:rsidP="00B4447B">
      <w:pPr>
        <w:suppressAutoHyphens w:val="0"/>
        <w:autoSpaceDE w:val="0"/>
        <w:autoSpaceDN w:val="0"/>
        <w:adjustRightInd w:val="0"/>
        <w:ind w:firstLine="540"/>
        <w:jc w:val="both"/>
        <w:rPr>
          <w:rFonts w:ascii="Times New Roman" w:eastAsiaTheme="minorHAnsi" w:hAnsi="Times New Roman" w:cs="Times New Roman"/>
          <w:kern w:val="0"/>
          <w:sz w:val="28"/>
          <w:szCs w:val="28"/>
          <w:lang w:eastAsia="en-US" w:bidi="ar-SA"/>
        </w:rPr>
      </w:pPr>
    </w:p>
    <w:p w:rsidR="00B4447B" w:rsidRDefault="00B4447B" w:rsidP="00B4447B">
      <w:pPr>
        <w:suppressAutoHyphens w:val="0"/>
        <w:autoSpaceDE w:val="0"/>
        <w:autoSpaceDN w:val="0"/>
        <w:adjustRightInd w:val="0"/>
        <w:ind w:firstLine="540"/>
        <w:jc w:val="both"/>
        <w:rPr>
          <w:rFonts w:ascii="Times New Roman" w:eastAsiaTheme="minorHAnsi" w:hAnsi="Times New Roman" w:cs="Times New Roman"/>
          <w:kern w:val="0"/>
          <w:sz w:val="28"/>
          <w:szCs w:val="28"/>
          <w:lang w:eastAsia="en-US" w:bidi="ar-SA"/>
        </w:rPr>
      </w:pPr>
    </w:p>
    <w:p w:rsidR="00B4447B" w:rsidRDefault="00B4447B" w:rsidP="00B4447B">
      <w:pPr>
        <w:suppressAutoHyphens w:val="0"/>
        <w:autoSpaceDE w:val="0"/>
        <w:autoSpaceDN w:val="0"/>
        <w:adjustRightInd w:val="0"/>
        <w:ind w:firstLine="540"/>
        <w:jc w:val="both"/>
        <w:rPr>
          <w:rFonts w:ascii="Times New Roman" w:eastAsiaTheme="minorHAnsi" w:hAnsi="Times New Roman" w:cs="Times New Roman"/>
          <w:kern w:val="0"/>
          <w:sz w:val="28"/>
          <w:szCs w:val="28"/>
          <w:lang w:eastAsia="en-US" w:bidi="ar-SA"/>
        </w:rPr>
      </w:pPr>
    </w:p>
    <w:p w:rsidR="00B4447B" w:rsidRDefault="00B4447B" w:rsidP="00B4447B">
      <w:pPr>
        <w:suppressAutoHyphens w:val="0"/>
        <w:autoSpaceDE w:val="0"/>
        <w:autoSpaceDN w:val="0"/>
        <w:adjustRightInd w:val="0"/>
        <w:ind w:firstLine="540"/>
        <w:jc w:val="both"/>
        <w:rPr>
          <w:rFonts w:ascii="Times New Roman" w:eastAsiaTheme="minorHAnsi" w:hAnsi="Times New Roman" w:cs="Times New Roman"/>
          <w:kern w:val="0"/>
          <w:sz w:val="28"/>
          <w:szCs w:val="28"/>
          <w:lang w:eastAsia="en-US" w:bidi="ar-SA"/>
        </w:rPr>
      </w:pPr>
    </w:p>
    <w:p w:rsidR="00B4447B" w:rsidRDefault="00B4447B" w:rsidP="00B4447B">
      <w:pPr>
        <w:suppressAutoHyphens w:val="0"/>
        <w:autoSpaceDE w:val="0"/>
        <w:autoSpaceDN w:val="0"/>
        <w:adjustRightInd w:val="0"/>
        <w:ind w:firstLine="540"/>
        <w:jc w:val="both"/>
        <w:rPr>
          <w:rFonts w:ascii="Times New Roman" w:eastAsiaTheme="minorHAnsi" w:hAnsi="Times New Roman" w:cs="Times New Roman"/>
          <w:kern w:val="0"/>
          <w:sz w:val="28"/>
          <w:szCs w:val="28"/>
          <w:lang w:eastAsia="en-US" w:bidi="ar-SA"/>
        </w:rPr>
      </w:pPr>
    </w:p>
    <w:p w:rsidR="00B4447B" w:rsidRDefault="00B4447B" w:rsidP="00B4447B">
      <w:pPr>
        <w:suppressAutoHyphens w:val="0"/>
        <w:autoSpaceDE w:val="0"/>
        <w:autoSpaceDN w:val="0"/>
        <w:adjustRightInd w:val="0"/>
        <w:ind w:firstLine="540"/>
        <w:jc w:val="both"/>
        <w:rPr>
          <w:rFonts w:ascii="Times New Roman" w:eastAsiaTheme="minorHAnsi" w:hAnsi="Times New Roman" w:cs="Times New Roman"/>
          <w:kern w:val="0"/>
          <w:sz w:val="28"/>
          <w:szCs w:val="28"/>
          <w:lang w:eastAsia="en-US" w:bidi="ar-SA"/>
        </w:rPr>
      </w:pPr>
    </w:p>
    <w:p w:rsidR="00B4447B" w:rsidRDefault="00B4447B" w:rsidP="00B4447B">
      <w:pPr>
        <w:suppressAutoHyphens w:val="0"/>
        <w:autoSpaceDE w:val="0"/>
        <w:autoSpaceDN w:val="0"/>
        <w:adjustRightInd w:val="0"/>
        <w:ind w:firstLine="540"/>
        <w:jc w:val="both"/>
        <w:rPr>
          <w:rFonts w:ascii="Times New Roman" w:eastAsiaTheme="minorHAnsi" w:hAnsi="Times New Roman" w:cs="Times New Roman"/>
          <w:kern w:val="0"/>
          <w:sz w:val="28"/>
          <w:szCs w:val="28"/>
          <w:lang w:eastAsia="en-US" w:bidi="ar-SA"/>
        </w:rPr>
      </w:pPr>
    </w:p>
    <w:p w:rsidR="00B4447B" w:rsidRDefault="00B4447B" w:rsidP="00B4447B">
      <w:pPr>
        <w:suppressAutoHyphens w:val="0"/>
        <w:autoSpaceDE w:val="0"/>
        <w:autoSpaceDN w:val="0"/>
        <w:adjustRightInd w:val="0"/>
        <w:ind w:firstLine="540"/>
        <w:jc w:val="both"/>
        <w:rPr>
          <w:rFonts w:ascii="Times New Roman" w:eastAsiaTheme="minorHAnsi" w:hAnsi="Times New Roman" w:cs="Times New Roman"/>
          <w:kern w:val="0"/>
          <w:sz w:val="28"/>
          <w:szCs w:val="28"/>
          <w:lang w:eastAsia="en-US" w:bidi="ar-SA"/>
        </w:rPr>
      </w:pPr>
    </w:p>
    <w:p w:rsidR="00B4447B" w:rsidRDefault="00B4447B" w:rsidP="00B4447B">
      <w:pPr>
        <w:suppressAutoHyphens w:val="0"/>
        <w:autoSpaceDE w:val="0"/>
        <w:autoSpaceDN w:val="0"/>
        <w:adjustRightInd w:val="0"/>
        <w:ind w:firstLine="540"/>
        <w:jc w:val="both"/>
        <w:rPr>
          <w:rFonts w:ascii="Times New Roman" w:eastAsiaTheme="minorHAnsi" w:hAnsi="Times New Roman" w:cs="Times New Roman"/>
          <w:kern w:val="0"/>
          <w:sz w:val="28"/>
          <w:szCs w:val="28"/>
          <w:lang w:eastAsia="en-US" w:bidi="ar-SA"/>
        </w:rPr>
      </w:pPr>
    </w:p>
    <w:p w:rsidR="00D51250" w:rsidRDefault="00D51250" w:rsidP="00B4447B">
      <w:pPr>
        <w:suppressAutoHyphens w:val="0"/>
        <w:autoSpaceDE w:val="0"/>
        <w:autoSpaceDN w:val="0"/>
        <w:adjustRightInd w:val="0"/>
        <w:ind w:firstLine="540"/>
        <w:jc w:val="both"/>
        <w:rPr>
          <w:rFonts w:ascii="Times New Roman" w:eastAsiaTheme="minorHAnsi" w:hAnsi="Times New Roman" w:cs="Times New Roman"/>
          <w:kern w:val="0"/>
          <w:sz w:val="28"/>
          <w:szCs w:val="28"/>
          <w:lang w:eastAsia="en-US" w:bidi="ar-SA"/>
        </w:rPr>
      </w:pPr>
    </w:p>
    <w:p w:rsidR="00D51250" w:rsidRDefault="00D51250" w:rsidP="00B4447B">
      <w:pPr>
        <w:suppressAutoHyphens w:val="0"/>
        <w:autoSpaceDE w:val="0"/>
        <w:autoSpaceDN w:val="0"/>
        <w:adjustRightInd w:val="0"/>
        <w:ind w:firstLine="540"/>
        <w:jc w:val="both"/>
        <w:rPr>
          <w:rFonts w:ascii="Times New Roman" w:eastAsiaTheme="minorHAnsi" w:hAnsi="Times New Roman" w:cs="Times New Roman"/>
          <w:kern w:val="0"/>
          <w:sz w:val="28"/>
          <w:szCs w:val="28"/>
          <w:lang w:eastAsia="en-US" w:bidi="ar-SA"/>
        </w:rPr>
      </w:pPr>
    </w:p>
    <w:p w:rsidR="00D51250" w:rsidRDefault="00D51250" w:rsidP="00B4447B">
      <w:pPr>
        <w:suppressAutoHyphens w:val="0"/>
        <w:autoSpaceDE w:val="0"/>
        <w:autoSpaceDN w:val="0"/>
        <w:adjustRightInd w:val="0"/>
        <w:ind w:firstLine="540"/>
        <w:jc w:val="both"/>
        <w:rPr>
          <w:rFonts w:ascii="Times New Roman" w:eastAsiaTheme="minorHAnsi" w:hAnsi="Times New Roman" w:cs="Times New Roman"/>
          <w:kern w:val="0"/>
          <w:sz w:val="28"/>
          <w:szCs w:val="28"/>
          <w:lang w:eastAsia="en-US" w:bidi="ar-SA"/>
        </w:rPr>
      </w:pPr>
    </w:p>
    <w:p w:rsidR="00D51250" w:rsidRDefault="00D51250" w:rsidP="00B4447B">
      <w:pPr>
        <w:suppressAutoHyphens w:val="0"/>
        <w:autoSpaceDE w:val="0"/>
        <w:autoSpaceDN w:val="0"/>
        <w:adjustRightInd w:val="0"/>
        <w:ind w:firstLine="540"/>
        <w:jc w:val="both"/>
        <w:rPr>
          <w:rFonts w:ascii="Times New Roman" w:eastAsiaTheme="minorHAnsi" w:hAnsi="Times New Roman" w:cs="Times New Roman"/>
          <w:kern w:val="0"/>
          <w:sz w:val="28"/>
          <w:szCs w:val="28"/>
          <w:lang w:eastAsia="en-US" w:bidi="ar-SA"/>
        </w:rPr>
      </w:pPr>
    </w:p>
    <w:p w:rsidR="00D51250" w:rsidRDefault="00D51250" w:rsidP="00B4447B">
      <w:pPr>
        <w:suppressAutoHyphens w:val="0"/>
        <w:autoSpaceDE w:val="0"/>
        <w:autoSpaceDN w:val="0"/>
        <w:adjustRightInd w:val="0"/>
        <w:ind w:firstLine="540"/>
        <w:jc w:val="both"/>
        <w:rPr>
          <w:rFonts w:ascii="Times New Roman" w:eastAsiaTheme="minorHAnsi" w:hAnsi="Times New Roman" w:cs="Times New Roman"/>
          <w:kern w:val="0"/>
          <w:sz w:val="28"/>
          <w:szCs w:val="28"/>
          <w:lang w:eastAsia="en-US" w:bidi="ar-SA"/>
        </w:rPr>
      </w:pPr>
    </w:p>
    <w:p w:rsidR="00D51250" w:rsidRDefault="00D51250" w:rsidP="00B4447B">
      <w:pPr>
        <w:suppressAutoHyphens w:val="0"/>
        <w:autoSpaceDE w:val="0"/>
        <w:autoSpaceDN w:val="0"/>
        <w:adjustRightInd w:val="0"/>
        <w:ind w:firstLine="540"/>
        <w:jc w:val="both"/>
        <w:rPr>
          <w:rFonts w:ascii="Times New Roman" w:eastAsiaTheme="minorHAnsi" w:hAnsi="Times New Roman" w:cs="Times New Roman"/>
          <w:kern w:val="0"/>
          <w:sz w:val="28"/>
          <w:szCs w:val="28"/>
          <w:lang w:eastAsia="en-US" w:bidi="ar-SA"/>
        </w:rPr>
      </w:pPr>
    </w:p>
    <w:p w:rsidR="00D51250" w:rsidRDefault="00D51250" w:rsidP="00B4447B">
      <w:pPr>
        <w:suppressAutoHyphens w:val="0"/>
        <w:autoSpaceDE w:val="0"/>
        <w:autoSpaceDN w:val="0"/>
        <w:adjustRightInd w:val="0"/>
        <w:ind w:firstLine="540"/>
        <w:jc w:val="both"/>
        <w:rPr>
          <w:rFonts w:ascii="Times New Roman" w:eastAsiaTheme="minorHAnsi" w:hAnsi="Times New Roman" w:cs="Times New Roman"/>
          <w:kern w:val="0"/>
          <w:sz w:val="28"/>
          <w:szCs w:val="28"/>
          <w:lang w:eastAsia="en-US" w:bidi="ar-SA"/>
        </w:rPr>
      </w:pPr>
    </w:p>
    <w:p w:rsidR="00D51250" w:rsidRDefault="00D51250" w:rsidP="00B4447B">
      <w:pPr>
        <w:suppressAutoHyphens w:val="0"/>
        <w:autoSpaceDE w:val="0"/>
        <w:autoSpaceDN w:val="0"/>
        <w:adjustRightInd w:val="0"/>
        <w:ind w:firstLine="540"/>
        <w:jc w:val="both"/>
        <w:rPr>
          <w:rFonts w:ascii="Times New Roman" w:eastAsiaTheme="minorHAnsi" w:hAnsi="Times New Roman" w:cs="Times New Roman"/>
          <w:kern w:val="0"/>
          <w:sz w:val="28"/>
          <w:szCs w:val="28"/>
          <w:lang w:eastAsia="en-US" w:bidi="ar-SA"/>
        </w:rPr>
      </w:pPr>
    </w:p>
    <w:p w:rsidR="00D51250" w:rsidRDefault="00D51250" w:rsidP="00B4447B">
      <w:pPr>
        <w:suppressAutoHyphens w:val="0"/>
        <w:autoSpaceDE w:val="0"/>
        <w:autoSpaceDN w:val="0"/>
        <w:adjustRightInd w:val="0"/>
        <w:ind w:firstLine="540"/>
        <w:jc w:val="both"/>
        <w:rPr>
          <w:rFonts w:ascii="Times New Roman" w:eastAsiaTheme="minorHAnsi" w:hAnsi="Times New Roman" w:cs="Times New Roman"/>
          <w:kern w:val="0"/>
          <w:sz w:val="28"/>
          <w:szCs w:val="28"/>
          <w:lang w:eastAsia="en-US" w:bidi="ar-SA"/>
        </w:rPr>
      </w:pPr>
    </w:p>
    <w:p w:rsidR="00D51250" w:rsidRDefault="00D51250" w:rsidP="00B4447B">
      <w:pPr>
        <w:suppressAutoHyphens w:val="0"/>
        <w:autoSpaceDE w:val="0"/>
        <w:autoSpaceDN w:val="0"/>
        <w:adjustRightInd w:val="0"/>
        <w:ind w:firstLine="540"/>
        <w:jc w:val="both"/>
        <w:rPr>
          <w:rFonts w:ascii="Times New Roman" w:eastAsiaTheme="minorHAnsi" w:hAnsi="Times New Roman" w:cs="Times New Roman"/>
          <w:kern w:val="0"/>
          <w:sz w:val="28"/>
          <w:szCs w:val="28"/>
          <w:lang w:eastAsia="en-US" w:bidi="ar-SA"/>
        </w:rPr>
      </w:pPr>
    </w:p>
    <w:p w:rsidR="00D51250" w:rsidRDefault="00D51250" w:rsidP="00B4447B">
      <w:pPr>
        <w:suppressAutoHyphens w:val="0"/>
        <w:autoSpaceDE w:val="0"/>
        <w:autoSpaceDN w:val="0"/>
        <w:adjustRightInd w:val="0"/>
        <w:ind w:firstLine="540"/>
        <w:jc w:val="both"/>
        <w:rPr>
          <w:rFonts w:ascii="Times New Roman" w:eastAsiaTheme="minorHAnsi" w:hAnsi="Times New Roman" w:cs="Times New Roman"/>
          <w:kern w:val="0"/>
          <w:sz w:val="28"/>
          <w:szCs w:val="28"/>
          <w:lang w:eastAsia="en-US" w:bidi="ar-SA"/>
        </w:rPr>
      </w:pPr>
    </w:p>
    <w:p w:rsidR="00D51250" w:rsidRDefault="00D51250" w:rsidP="00B4447B">
      <w:pPr>
        <w:suppressAutoHyphens w:val="0"/>
        <w:autoSpaceDE w:val="0"/>
        <w:autoSpaceDN w:val="0"/>
        <w:adjustRightInd w:val="0"/>
        <w:ind w:firstLine="540"/>
        <w:jc w:val="both"/>
        <w:rPr>
          <w:rFonts w:ascii="Times New Roman" w:eastAsiaTheme="minorHAnsi" w:hAnsi="Times New Roman" w:cs="Times New Roman"/>
          <w:kern w:val="0"/>
          <w:sz w:val="28"/>
          <w:szCs w:val="28"/>
          <w:lang w:eastAsia="en-US" w:bidi="ar-SA"/>
        </w:rPr>
      </w:pPr>
    </w:p>
    <w:p w:rsidR="00D51250" w:rsidRDefault="00D51250" w:rsidP="00B4447B">
      <w:pPr>
        <w:suppressAutoHyphens w:val="0"/>
        <w:autoSpaceDE w:val="0"/>
        <w:autoSpaceDN w:val="0"/>
        <w:adjustRightInd w:val="0"/>
        <w:ind w:firstLine="540"/>
        <w:jc w:val="both"/>
        <w:rPr>
          <w:rFonts w:ascii="Times New Roman" w:eastAsiaTheme="minorHAnsi" w:hAnsi="Times New Roman" w:cs="Times New Roman"/>
          <w:kern w:val="0"/>
          <w:sz w:val="28"/>
          <w:szCs w:val="28"/>
          <w:lang w:eastAsia="en-US" w:bidi="ar-SA"/>
        </w:rPr>
      </w:pPr>
    </w:p>
    <w:p w:rsidR="00D51250" w:rsidRDefault="00D51250" w:rsidP="00B4447B">
      <w:pPr>
        <w:suppressAutoHyphens w:val="0"/>
        <w:autoSpaceDE w:val="0"/>
        <w:autoSpaceDN w:val="0"/>
        <w:adjustRightInd w:val="0"/>
        <w:ind w:firstLine="540"/>
        <w:jc w:val="both"/>
        <w:rPr>
          <w:rFonts w:ascii="Times New Roman" w:eastAsiaTheme="minorHAnsi" w:hAnsi="Times New Roman" w:cs="Times New Roman"/>
          <w:kern w:val="0"/>
          <w:sz w:val="28"/>
          <w:szCs w:val="28"/>
          <w:lang w:eastAsia="en-US" w:bidi="ar-SA"/>
        </w:rPr>
      </w:pPr>
    </w:p>
    <w:p w:rsidR="00D51250" w:rsidRDefault="00D51250" w:rsidP="00B4447B">
      <w:pPr>
        <w:suppressAutoHyphens w:val="0"/>
        <w:autoSpaceDE w:val="0"/>
        <w:autoSpaceDN w:val="0"/>
        <w:adjustRightInd w:val="0"/>
        <w:ind w:firstLine="540"/>
        <w:jc w:val="both"/>
        <w:rPr>
          <w:rFonts w:ascii="Times New Roman" w:eastAsiaTheme="minorHAnsi" w:hAnsi="Times New Roman" w:cs="Times New Roman"/>
          <w:kern w:val="0"/>
          <w:sz w:val="28"/>
          <w:szCs w:val="28"/>
          <w:lang w:eastAsia="en-US" w:bidi="ar-SA"/>
        </w:rPr>
      </w:pPr>
    </w:p>
    <w:p w:rsidR="00B4447B" w:rsidRDefault="00B4447B" w:rsidP="00B4447B">
      <w:pPr>
        <w:suppressAutoHyphens w:val="0"/>
        <w:autoSpaceDE w:val="0"/>
        <w:autoSpaceDN w:val="0"/>
        <w:adjustRightInd w:val="0"/>
        <w:ind w:firstLine="540"/>
        <w:jc w:val="both"/>
        <w:rPr>
          <w:rFonts w:ascii="Times New Roman" w:eastAsiaTheme="minorHAnsi" w:hAnsi="Times New Roman" w:cs="Times New Roman"/>
          <w:kern w:val="0"/>
          <w:sz w:val="28"/>
          <w:szCs w:val="28"/>
          <w:lang w:eastAsia="en-US" w:bidi="ar-SA"/>
        </w:rPr>
      </w:pPr>
    </w:p>
    <w:p w:rsidR="00B4447B" w:rsidRDefault="00B4447B" w:rsidP="00B4447B">
      <w:pPr>
        <w:suppressAutoHyphens w:val="0"/>
        <w:autoSpaceDE w:val="0"/>
        <w:autoSpaceDN w:val="0"/>
        <w:adjustRightInd w:val="0"/>
        <w:ind w:firstLine="540"/>
        <w:jc w:val="both"/>
        <w:rPr>
          <w:rFonts w:ascii="Times New Roman" w:eastAsiaTheme="minorHAnsi" w:hAnsi="Times New Roman" w:cs="Times New Roman"/>
          <w:kern w:val="0"/>
          <w:sz w:val="28"/>
          <w:szCs w:val="28"/>
          <w:lang w:eastAsia="en-US" w:bidi="ar-SA"/>
        </w:rPr>
      </w:pPr>
    </w:p>
    <w:p w:rsidR="00A532D2" w:rsidRPr="00B4447B" w:rsidRDefault="00A532D2" w:rsidP="00B4447B">
      <w:pPr>
        <w:suppressAutoHyphens w:val="0"/>
        <w:autoSpaceDE w:val="0"/>
        <w:autoSpaceDN w:val="0"/>
        <w:adjustRightInd w:val="0"/>
        <w:ind w:firstLine="540"/>
        <w:jc w:val="both"/>
        <w:rPr>
          <w:rFonts w:ascii="Times New Roman" w:eastAsiaTheme="minorHAnsi" w:hAnsi="Times New Roman" w:cs="Times New Roman"/>
          <w:kern w:val="0"/>
          <w:sz w:val="28"/>
          <w:szCs w:val="28"/>
          <w:lang w:eastAsia="en-US" w:bidi="ar-SA"/>
        </w:rPr>
      </w:pPr>
    </w:p>
    <w:p w:rsidR="00B4447B" w:rsidRPr="00B4447B" w:rsidRDefault="00B4447B" w:rsidP="00B4447B">
      <w:pPr>
        <w:suppressAutoHyphens w:val="0"/>
        <w:autoSpaceDE w:val="0"/>
        <w:autoSpaceDN w:val="0"/>
        <w:adjustRightInd w:val="0"/>
        <w:ind w:firstLine="540"/>
        <w:jc w:val="both"/>
        <w:rPr>
          <w:rFonts w:ascii="Times New Roman" w:eastAsiaTheme="minorHAnsi" w:hAnsi="Times New Roman" w:cs="Times New Roman"/>
          <w:kern w:val="0"/>
          <w:sz w:val="28"/>
          <w:szCs w:val="28"/>
          <w:lang w:eastAsia="en-US" w:bidi="ar-SA"/>
        </w:rPr>
      </w:pPr>
    </w:p>
    <w:p w:rsidR="00B4447B" w:rsidRPr="00E71F9F" w:rsidRDefault="00B4447B" w:rsidP="00B4447B">
      <w:pPr>
        <w:suppressAutoHyphens w:val="0"/>
        <w:autoSpaceDE w:val="0"/>
        <w:autoSpaceDN w:val="0"/>
        <w:adjustRightInd w:val="0"/>
        <w:jc w:val="right"/>
        <w:outlineLvl w:val="0"/>
        <w:rPr>
          <w:rFonts w:ascii="Times New Roman" w:eastAsiaTheme="minorHAnsi" w:hAnsi="Times New Roman" w:cs="Times New Roman"/>
          <w:b/>
          <w:kern w:val="0"/>
          <w:sz w:val="28"/>
          <w:szCs w:val="28"/>
          <w:lang w:eastAsia="en-US" w:bidi="ar-SA"/>
        </w:rPr>
      </w:pPr>
      <w:r w:rsidRPr="00E71F9F">
        <w:rPr>
          <w:rFonts w:ascii="Times New Roman" w:eastAsiaTheme="minorHAnsi" w:hAnsi="Times New Roman" w:cs="Times New Roman"/>
          <w:b/>
          <w:kern w:val="0"/>
          <w:sz w:val="28"/>
          <w:szCs w:val="28"/>
          <w:lang w:eastAsia="en-US" w:bidi="ar-SA"/>
        </w:rPr>
        <w:lastRenderedPageBreak/>
        <w:t>Приложение № 2</w:t>
      </w:r>
    </w:p>
    <w:p w:rsidR="00B4447B" w:rsidRPr="00E71F9F" w:rsidRDefault="00B4447B" w:rsidP="00B4447B">
      <w:pPr>
        <w:suppressAutoHyphens w:val="0"/>
        <w:autoSpaceDE w:val="0"/>
        <w:autoSpaceDN w:val="0"/>
        <w:adjustRightInd w:val="0"/>
        <w:jc w:val="right"/>
        <w:rPr>
          <w:rFonts w:ascii="Times New Roman" w:eastAsiaTheme="minorHAnsi" w:hAnsi="Times New Roman" w:cs="Times New Roman"/>
          <w:b/>
          <w:kern w:val="0"/>
          <w:sz w:val="28"/>
          <w:szCs w:val="28"/>
          <w:lang w:eastAsia="en-US" w:bidi="ar-SA"/>
        </w:rPr>
      </w:pPr>
      <w:r w:rsidRPr="00E71F9F">
        <w:rPr>
          <w:rFonts w:ascii="Times New Roman" w:eastAsiaTheme="minorHAnsi" w:hAnsi="Times New Roman" w:cs="Times New Roman"/>
          <w:b/>
          <w:kern w:val="0"/>
          <w:sz w:val="28"/>
          <w:szCs w:val="28"/>
          <w:lang w:eastAsia="en-US" w:bidi="ar-SA"/>
        </w:rPr>
        <w:t>к Положению</w:t>
      </w:r>
    </w:p>
    <w:p w:rsidR="00B4447B" w:rsidRPr="00E71F9F" w:rsidRDefault="00B4447B" w:rsidP="00B4447B">
      <w:pPr>
        <w:suppressAutoHyphens w:val="0"/>
        <w:autoSpaceDE w:val="0"/>
        <w:autoSpaceDN w:val="0"/>
        <w:adjustRightInd w:val="0"/>
        <w:jc w:val="right"/>
        <w:rPr>
          <w:rFonts w:ascii="Times New Roman" w:eastAsiaTheme="minorHAnsi" w:hAnsi="Times New Roman" w:cs="Times New Roman"/>
          <w:b/>
          <w:kern w:val="0"/>
          <w:sz w:val="28"/>
          <w:szCs w:val="28"/>
          <w:lang w:eastAsia="en-US" w:bidi="ar-SA"/>
        </w:rPr>
      </w:pPr>
      <w:r w:rsidRPr="00E71F9F">
        <w:rPr>
          <w:rFonts w:ascii="Times New Roman" w:eastAsiaTheme="minorHAnsi" w:hAnsi="Times New Roman" w:cs="Times New Roman"/>
          <w:b/>
          <w:kern w:val="0"/>
          <w:sz w:val="28"/>
          <w:szCs w:val="28"/>
          <w:lang w:eastAsia="en-US" w:bidi="ar-SA"/>
        </w:rPr>
        <w:t>о муниципальном земельном контроле на территории</w:t>
      </w:r>
    </w:p>
    <w:p w:rsidR="00B4447B" w:rsidRPr="00E71F9F" w:rsidRDefault="00B4447B" w:rsidP="00B4447B">
      <w:pPr>
        <w:suppressAutoHyphens w:val="0"/>
        <w:autoSpaceDE w:val="0"/>
        <w:autoSpaceDN w:val="0"/>
        <w:adjustRightInd w:val="0"/>
        <w:jc w:val="right"/>
        <w:rPr>
          <w:rFonts w:ascii="Times New Roman" w:eastAsiaTheme="minorHAnsi" w:hAnsi="Times New Roman" w:cs="Times New Roman"/>
          <w:b/>
          <w:kern w:val="0"/>
          <w:sz w:val="28"/>
          <w:szCs w:val="28"/>
          <w:lang w:eastAsia="en-US" w:bidi="ar-SA"/>
        </w:rPr>
      </w:pPr>
      <w:r w:rsidRPr="00E71F9F">
        <w:rPr>
          <w:rFonts w:ascii="Times New Roman" w:eastAsiaTheme="minorHAnsi" w:hAnsi="Times New Roman" w:cs="Times New Roman"/>
          <w:b/>
          <w:kern w:val="0"/>
          <w:sz w:val="28"/>
          <w:szCs w:val="28"/>
          <w:lang w:eastAsia="en-US" w:bidi="ar-SA"/>
        </w:rPr>
        <w:t>Заволжского муниципального района</w:t>
      </w:r>
    </w:p>
    <w:p w:rsidR="00B4447B" w:rsidRPr="00B4447B" w:rsidRDefault="00B4447B" w:rsidP="00B4447B">
      <w:pPr>
        <w:suppressAutoHyphens w:val="0"/>
        <w:autoSpaceDE w:val="0"/>
        <w:autoSpaceDN w:val="0"/>
        <w:adjustRightInd w:val="0"/>
        <w:jc w:val="right"/>
        <w:rPr>
          <w:rFonts w:ascii="Times New Roman" w:eastAsiaTheme="minorHAnsi" w:hAnsi="Times New Roman" w:cs="Times New Roman"/>
          <w:kern w:val="0"/>
          <w:sz w:val="28"/>
          <w:szCs w:val="28"/>
          <w:lang w:eastAsia="en-US" w:bidi="ar-SA"/>
        </w:rPr>
      </w:pPr>
      <w:r w:rsidRPr="00E71F9F">
        <w:rPr>
          <w:rFonts w:ascii="Times New Roman" w:eastAsiaTheme="minorHAnsi" w:hAnsi="Times New Roman" w:cs="Times New Roman"/>
          <w:b/>
          <w:kern w:val="0"/>
          <w:sz w:val="28"/>
          <w:szCs w:val="28"/>
          <w:lang w:eastAsia="en-US" w:bidi="ar-SA"/>
        </w:rPr>
        <w:t>Ивановской области</w:t>
      </w:r>
    </w:p>
    <w:p w:rsidR="00B4447B" w:rsidRPr="00B4447B" w:rsidRDefault="00B4447B" w:rsidP="00B4447B">
      <w:pPr>
        <w:suppressAutoHyphens w:val="0"/>
        <w:autoSpaceDE w:val="0"/>
        <w:autoSpaceDN w:val="0"/>
        <w:adjustRightInd w:val="0"/>
        <w:ind w:firstLine="540"/>
        <w:jc w:val="both"/>
        <w:rPr>
          <w:rFonts w:ascii="Times New Roman" w:eastAsiaTheme="minorHAnsi" w:hAnsi="Times New Roman" w:cs="Times New Roman"/>
          <w:kern w:val="0"/>
          <w:sz w:val="28"/>
          <w:szCs w:val="28"/>
          <w:lang w:eastAsia="en-US" w:bidi="ar-SA"/>
        </w:rPr>
      </w:pPr>
    </w:p>
    <w:p w:rsidR="00B4447B" w:rsidRPr="00B4447B" w:rsidRDefault="00B4447B" w:rsidP="00B4447B">
      <w:pPr>
        <w:suppressAutoHyphens w:val="0"/>
        <w:autoSpaceDE w:val="0"/>
        <w:autoSpaceDN w:val="0"/>
        <w:adjustRightInd w:val="0"/>
        <w:jc w:val="center"/>
        <w:rPr>
          <w:rFonts w:ascii="Times New Roman" w:eastAsiaTheme="minorHAnsi" w:hAnsi="Times New Roman" w:cs="Times New Roman"/>
          <w:b/>
          <w:bCs/>
          <w:kern w:val="0"/>
          <w:sz w:val="28"/>
          <w:szCs w:val="28"/>
          <w:lang w:eastAsia="en-US" w:bidi="ar-SA"/>
        </w:rPr>
      </w:pPr>
      <w:r w:rsidRPr="00B4447B">
        <w:rPr>
          <w:rFonts w:ascii="Times New Roman" w:eastAsiaTheme="minorHAnsi" w:hAnsi="Times New Roman" w:cs="Times New Roman"/>
          <w:b/>
          <w:bCs/>
          <w:kern w:val="0"/>
          <w:sz w:val="28"/>
          <w:szCs w:val="28"/>
          <w:lang w:eastAsia="en-US" w:bidi="ar-SA"/>
        </w:rPr>
        <w:t>Ключевые показатели и их целевые значения, индикативные</w:t>
      </w:r>
    </w:p>
    <w:p w:rsidR="00B4447B" w:rsidRPr="00B4447B" w:rsidRDefault="00B4447B" w:rsidP="00B4447B">
      <w:pPr>
        <w:suppressAutoHyphens w:val="0"/>
        <w:autoSpaceDE w:val="0"/>
        <w:autoSpaceDN w:val="0"/>
        <w:adjustRightInd w:val="0"/>
        <w:jc w:val="center"/>
        <w:rPr>
          <w:rFonts w:ascii="Times New Roman" w:eastAsiaTheme="minorHAnsi" w:hAnsi="Times New Roman" w:cs="Times New Roman"/>
          <w:b/>
          <w:bCs/>
          <w:kern w:val="0"/>
          <w:sz w:val="28"/>
          <w:szCs w:val="28"/>
          <w:lang w:eastAsia="en-US" w:bidi="ar-SA"/>
        </w:rPr>
      </w:pPr>
      <w:r w:rsidRPr="00B4447B">
        <w:rPr>
          <w:rFonts w:ascii="Times New Roman" w:eastAsiaTheme="minorHAnsi" w:hAnsi="Times New Roman" w:cs="Times New Roman"/>
          <w:b/>
          <w:bCs/>
          <w:kern w:val="0"/>
          <w:sz w:val="28"/>
          <w:szCs w:val="28"/>
          <w:lang w:eastAsia="en-US" w:bidi="ar-SA"/>
        </w:rPr>
        <w:t>показатели муниципального земельного контроля на территории</w:t>
      </w:r>
    </w:p>
    <w:p w:rsidR="00B4447B" w:rsidRPr="00B4447B" w:rsidRDefault="00B4447B" w:rsidP="00B4447B">
      <w:pPr>
        <w:suppressAutoHyphens w:val="0"/>
        <w:autoSpaceDE w:val="0"/>
        <w:autoSpaceDN w:val="0"/>
        <w:adjustRightInd w:val="0"/>
        <w:jc w:val="center"/>
        <w:rPr>
          <w:rFonts w:ascii="Times New Roman" w:eastAsiaTheme="minorHAnsi" w:hAnsi="Times New Roman" w:cs="Times New Roman"/>
          <w:b/>
          <w:bCs/>
          <w:kern w:val="0"/>
          <w:sz w:val="28"/>
          <w:szCs w:val="28"/>
          <w:lang w:eastAsia="en-US" w:bidi="ar-SA"/>
        </w:rPr>
      </w:pPr>
      <w:r>
        <w:rPr>
          <w:rFonts w:ascii="Times New Roman" w:eastAsiaTheme="minorHAnsi" w:hAnsi="Times New Roman" w:cs="Times New Roman"/>
          <w:b/>
          <w:bCs/>
          <w:kern w:val="0"/>
          <w:sz w:val="28"/>
          <w:szCs w:val="28"/>
          <w:lang w:eastAsia="en-US" w:bidi="ar-SA"/>
        </w:rPr>
        <w:t>Заволжского</w:t>
      </w:r>
      <w:r w:rsidRPr="00B4447B">
        <w:rPr>
          <w:rFonts w:ascii="Times New Roman" w:eastAsiaTheme="minorHAnsi" w:hAnsi="Times New Roman" w:cs="Times New Roman"/>
          <w:b/>
          <w:bCs/>
          <w:kern w:val="0"/>
          <w:sz w:val="28"/>
          <w:szCs w:val="28"/>
          <w:lang w:eastAsia="en-US" w:bidi="ar-SA"/>
        </w:rPr>
        <w:t xml:space="preserve"> муниципального района Ивановской области</w:t>
      </w:r>
    </w:p>
    <w:p w:rsidR="00B4447B" w:rsidRPr="00B4447B" w:rsidRDefault="00B4447B" w:rsidP="00B4447B">
      <w:pPr>
        <w:suppressAutoHyphens w:val="0"/>
        <w:autoSpaceDE w:val="0"/>
        <w:autoSpaceDN w:val="0"/>
        <w:adjustRightInd w:val="0"/>
        <w:rPr>
          <w:rFonts w:ascii="Times New Roman" w:eastAsiaTheme="minorHAnsi" w:hAnsi="Times New Roman" w:cs="Times New Roman"/>
          <w:kern w:val="0"/>
          <w:lang w:eastAsia="en-US" w:bidi="ar-SA"/>
        </w:rPr>
      </w:pPr>
    </w:p>
    <w:p w:rsidR="00B4447B" w:rsidRPr="00B4447B" w:rsidRDefault="00B4447B" w:rsidP="00B4447B">
      <w:pPr>
        <w:suppressAutoHyphens w:val="0"/>
        <w:autoSpaceDE w:val="0"/>
        <w:autoSpaceDN w:val="0"/>
        <w:adjustRightInd w:val="0"/>
        <w:ind w:firstLine="540"/>
        <w:jc w:val="both"/>
        <w:rPr>
          <w:rFonts w:ascii="Times New Roman" w:eastAsiaTheme="minorHAnsi" w:hAnsi="Times New Roman" w:cs="Times New Roman"/>
          <w:kern w:val="0"/>
          <w:sz w:val="28"/>
          <w:szCs w:val="28"/>
          <w:lang w:eastAsia="en-US" w:bidi="ar-SA"/>
        </w:rPr>
      </w:pPr>
    </w:p>
    <w:p w:rsidR="00B4447B" w:rsidRPr="00B4447B" w:rsidRDefault="00B4447B" w:rsidP="00B4447B">
      <w:pPr>
        <w:suppressAutoHyphens w:val="0"/>
        <w:autoSpaceDE w:val="0"/>
        <w:autoSpaceDN w:val="0"/>
        <w:adjustRightInd w:val="0"/>
        <w:ind w:firstLine="540"/>
        <w:jc w:val="both"/>
        <w:rPr>
          <w:rFonts w:ascii="Times New Roman" w:eastAsiaTheme="minorHAnsi" w:hAnsi="Times New Roman" w:cs="Times New Roman"/>
          <w:kern w:val="0"/>
          <w:sz w:val="28"/>
          <w:szCs w:val="28"/>
          <w:lang w:eastAsia="en-US" w:bidi="ar-SA"/>
        </w:rPr>
      </w:pPr>
      <w:r w:rsidRPr="00B4447B">
        <w:rPr>
          <w:rFonts w:ascii="Times New Roman" w:eastAsiaTheme="minorHAnsi" w:hAnsi="Times New Roman" w:cs="Times New Roman"/>
          <w:kern w:val="0"/>
          <w:sz w:val="28"/>
          <w:szCs w:val="28"/>
          <w:lang w:eastAsia="en-US" w:bidi="ar-SA"/>
        </w:rPr>
        <w:t>1. Ключевые показатели муниципального земельного кон</w:t>
      </w:r>
      <w:r>
        <w:rPr>
          <w:rFonts w:ascii="Times New Roman" w:eastAsiaTheme="minorHAnsi" w:hAnsi="Times New Roman" w:cs="Times New Roman"/>
          <w:kern w:val="0"/>
          <w:sz w:val="28"/>
          <w:szCs w:val="28"/>
          <w:lang w:eastAsia="en-US" w:bidi="ar-SA"/>
        </w:rPr>
        <w:t>троля на территории Заволжского</w:t>
      </w:r>
      <w:r w:rsidRPr="00B4447B">
        <w:rPr>
          <w:rFonts w:ascii="Times New Roman" w:eastAsiaTheme="minorHAnsi" w:hAnsi="Times New Roman" w:cs="Times New Roman"/>
          <w:kern w:val="0"/>
          <w:sz w:val="28"/>
          <w:szCs w:val="28"/>
          <w:lang w:eastAsia="en-US" w:bidi="ar-SA"/>
        </w:rPr>
        <w:t xml:space="preserve"> муниципального района Ивановской области и их целевые значения:</w:t>
      </w:r>
    </w:p>
    <w:p w:rsidR="00B4447B" w:rsidRPr="00B4447B" w:rsidRDefault="00B4447B" w:rsidP="00B4447B">
      <w:pPr>
        <w:suppressAutoHyphens w:val="0"/>
        <w:autoSpaceDE w:val="0"/>
        <w:autoSpaceDN w:val="0"/>
        <w:adjustRightInd w:val="0"/>
        <w:ind w:firstLine="540"/>
        <w:jc w:val="both"/>
        <w:rPr>
          <w:rFonts w:ascii="Times New Roman" w:eastAsiaTheme="minorHAnsi" w:hAnsi="Times New Roman" w:cs="Times New Roman"/>
          <w:kern w:val="0"/>
          <w:sz w:val="28"/>
          <w:szCs w:val="28"/>
          <w:lang w:eastAsia="en-US" w:bidi="ar-SA"/>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122"/>
        <w:gridCol w:w="2948"/>
      </w:tblGrid>
      <w:tr w:rsidR="00B4447B" w:rsidRPr="00B4447B">
        <w:tc>
          <w:tcPr>
            <w:tcW w:w="6122" w:type="dxa"/>
            <w:tcBorders>
              <w:top w:val="single" w:sz="4" w:space="0" w:color="auto"/>
              <w:left w:val="single" w:sz="4" w:space="0" w:color="auto"/>
              <w:bottom w:val="single" w:sz="4" w:space="0" w:color="auto"/>
              <w:right w:val="single" w:sz="4" w:space="0" w:color="auto"/>
            </w:tcBorders>
            <w:vAlign w:val="center"/>
          </w:tcPr>
          <w:p w:rsidR="00B4447B" w:rsidRPr="00B4447B" w:rsidRDefault="00B4447B" w:rsidP="00B4447B">
            <w:pPr>
              <w:suppressAutoHyphens w:val="0"/>
              <w:autoSpaceDE w:val="0"/>
              <w:autoSpaceDN w:val="0"/>
              <w:adjustRightInd w:val="0"/>
              <w:jc w:val="center"/>
              <w:rPr>
                <w:rFonts w:ascii="Times New Roman" w:eastAsiaTheme="minorHAnsi" w:hAnsi="Times New Roman" w:cs="Times New Roman"/>
                <w:kern w:val="0"/>
                <w:sz w:val="28"/>
                <w:szCs w:val="28"/>
                <w:lang w:eastAsia="en-US" w:bidi="ar-SA"/>
              </w:rPr>
            </w:pPr>
            <w:r w:rsidRPr="00B4447B">
              <w:rPr>
                <w:rFonts w:ascii="Times New Roman" w:eastAsiaTheme="minorHAnsi" w:hAnsi="Times New Roman" w:cs="Times New Roman"/>
                <w:kern w:val="0"/>
                <w:sz w:val="28"/>
                <w:szCs w:val="28"/>
                <w:lang w:eastAsia="en-US" w:bidi="ar-SA"/>
              </w:rPr>
              <w:t>Ключевые показатели</w:t>
            </w:r>
          </w:p>
        </w:tc>
        <w:tc>
          <w:tcPr>
            <w:tcW w:w="2948" w:type="dxa"/>
            <w:tcBorders>
              <w:top w:val="single" w:sz="4" w:space="0" w:color="auto"/>
              <w:left w:val="single" w:sz="4" w:space="0" w:color="auto"/>
              <w:bottom w:val="single" w:sz="4" w:space="0" w:color="auto"/>
              <w:right w:val="single" w:sz="4" w:space="0" w:color="auto"/>
            </w:tcBorders>
            <w:vAlign w:val="center"/>
          </w:tcPr>
          <w:p w:rsidR="00B4447B" w:rsidRPr="00B4447B" w:rsidRDefault="00B4447B" w:rsidP="00B4447B">
            <w:pPr>
              <w:suppressAutoHyphens w:val="0"/>
              <w:autoSpaceDE w:val="0"/>
              <w:autoSpaceDN w:val="0"/>
              <w:adjustRightInd w:val="0"/>
              <w:jc w:val="center"/>
              <w:rPr>
                <w:rFonts w:ascii="Times New Roman" w:eastAsiaTheme="minorHAnsi" w:hAnsi="Times New Roman" w:cs="Times New Roman"/>
                <w:kern w:val="0"/>
                <w:sz w:val="28"/>
                <w:szCs w:val="28"/>
                <w:lang w:eastAsia="en-US" w:bidi="ar-SA"/>
              </w:rPr>
            </w:pPr>
            <w:r w:rsidRPr="00B4447B">
              <w:rPr>
                <w:rFonts w:ascii="Times New Roman" w:eastAsiaTheme="minorHAnsi" w:hAnsi="Times New Roman" w:cs="Times New Roman"/>
                <w:kern w:val="0"/>
                <w:sz w:val="28"/>
                <w:szCs w:val="28"/>
                <w:lang w:eastAsia="en-US" w:bidi="ar-SA"/>
              </w:rPr>
              <w:t>Целевые значения (%)</w:t>
            </w:r>
          </w:p>
        </w:tc>
      </w:tr>
      <w:tr w:rsidR="00B4447B" w:rsidRPr="00B4447B">
        <w:tc>
          <w:tcPr>
            <w:tcW w:w="6122" w:type="dxa"/>
            <w:tcBorders>
              <w:top w:val="single" w:sz="4" w:space="0" w:color="auto"/>
              <w:left w:val="single" w:sz="4" w:space="0" w:color="auto"/>
              <w:bottom w:val="single" w:sz="4" w:space="0" w:color="auto"/>
              <w:right w:val="single" w:sz="4" w:space="0" w:color="auto"/>
            </w:tcBorders>
            <w:vAlign w:val="center"/>
          </w:tcPr>
          <w:p w:rsidR="00B4447B" w:rsidRPr="00B4447B" w:rsidRDefault="00B4447B" w:rsidP="00B4447B">
            <w:pPr>
              <w:suppressAutoHyphens w:val="0"/>
              <w:autoSpaceDE w:val="0"/>
              <w:autoSpaceDN w:val="0"/>
              <w:adjustRightInd w:val="0"/>
              <w:jc w:val="both"/>
              <w:rPr>
                <w:rFonts w:ascii="Times New Roman" w:eastAsiaTheme="minorHAnsi" w:hAnsi="Times New Roman" w:cs="Times New Roman"/>
                <w:kern w:val="0"/>
                <w:sz w:val="28"/>
                <w:szCs w:val="28"/>
                <w:lang w:eastAsia="en-US" w:bidi="ar-SA"/>
              </w:rPr>
            </w:pPr>
            <w:r w:rsidRPr="00B4447B">
              <w:rPr>
                <w:rFonts w:ascii="Times New Roman" w:eastAsiaTheme="minorHAnsi" w:hAnsi="Times New Roman" w:cs="Times New Roman"/>
                <w:kern w:val="0"/>
                <w:sz w:val="28"/>
                <w:szCs w:val="28"/>
                <w:lang w:eastAsia="en-US" w:bidi="ar-SA"/>
              </w:rPr>
              <w:t>Доля устраненных нарушений от числа выявленных нарушений обязательных требований, в результате чего была снята угроза причинения вреда охраняемым законом ценностям</w:t>
            </w:r>
          </w:p>
        </w:tc>
        <w:tc>
          <w:tcPr>
            <w:tcW w:w="2948" w:type="dxa"/>
            <w:tcBorders>
              <w:top w:val="single" w:sz="4" w:space="0" w:color="auto"/>
              <w:left w:val="single" w:sz="4" w:space="0" w:color="auto"/>
              <w:bottom w:val="single" w:sz="4" w:space="0" w:color="auto"/>
              <w:right w:val="single" w:sz="4" w:space="0" w:color="auto"/>
            </w:tcBorders>
          </w:tcPr>
          <w:p w:rsidR="00B4447B" w:rsidRPr="00B4447B" w:rsidRDefault="00B4447B" w:rsidP="00B4447B">
            <w:pPr>
              <w:suppressAutoHyphens w:val="0"/>
              <w:autoSpaceDE w:val="0"/>
              <w:autoSpaceDN w:val="0"/>
              <w:adjustRightInd w:val="0"/>
              <w:jc w:val="center"/>
              <w:rPr>
                <w:rFonts w:ascii="Times New Roman" w:eastAsiaTheme="minorHAnsi" w:hAnsi="Times New Roman" w:cs="Times New Roman"/>
                <w:kern w:val="0"/>
                <w:sz w:val="28"/>
                <w:szCs w:val="28"/>
                <w:lang w:eastAsia="en-US" w:bidi="ar-SA"/>
              </w:rPr>
            </w:pPr>
            <w:r w:rsidRPr="00B4447B">
              <w:rPr>
                <w:rFonts w:ascii="Times New Roman" w:eastAsiaTheme="minorHAnsi" w:hAnsi="Times New Roman" w:cs="Times New Roman"/>
                <w:kern w:val="0"/>
                <w:sz w:val="28"/>
                <w:szCs w:val="28"/>
                <w:lang w:eastAsia="en-US" w:bidi="ar-SA"/>
              </w:rPr>
              <w:t>80</w:t>
            </w:r>
          </w:p>
        </w:tc>
      </w:tr>
      <w:tr w:rsidR="00B4447B" w:rsidRPr="00B4447B">
        <w:tc>
          <w:tcPr>
            <w:tcW w:w="6122" w:type="dxa"/>
            <w:tcBorders>
              <w:top w:val="single" w:sz="4" w:space="0" w:color="auto"/>
              <w:left w:val="single" w:sz="4" w:space="0" w:color="auto"/>
              <w:bottom w:val="single" w:sz="4" w:space="0" w:color="auto"/>
              <w:right w:val="single" w:sz="4" w:space="0" w:color="auto"/>
            </w:tcBorders>
            <w:vAlign w:val="center"/>
          </w:tcPr>
          <w:p w:rsidR="00B4447B" w:rsidRPr="00B4447B" w:rsidRDefault="00B4447B" w:rsidP="00B4447B">
            <w:pPr>
              <w:suppressAutoHyphens w:val="0"/>
              <w:autoSpaceDE w:val="0"/>
              <w:autoSpaceDN w:val="0"/>
              <w:adjustRightInd w:val="0"/>
              <w:jc w:val="both"/>
              <w:rPr>
                <w:rFonts w:ascii="Times New Roman" w:eastAsiaTheme="minorHAnsi" w:hAnsi="Times New Roman" w:cs="Times New Roman"/>
                <w:kern w:val="0"/>
                <w:sz w:val="28"/>
                <w:szCs w:val="28"/>
                <w:lang w:eastAsia="en-US" w:bidi="ar-SA"/>
              </w:rPr>
            </w:pPr>
            <w:r w:rsidRPr="00B4447B">
              <w:rPr>
                <w:rFonts w:ascii="Times New Roman" w:eastAsiaTheme="minorHAnsi" w:hAnsi="Times New Roman" w:cs="Times New Roman"/>
                <w:kern w:val="0"/>
                <w:sz w:val="28"/>
                <w:szCs w:val="28"/>
                <w:lang w:eastAsia="en-US" w:bidi="ar-SA"/>
              </w:rPr>
              <w:t>Доля субъектов, допустивших нарушения, в результате которых причинен вред (ущерб) или была создана угроза его причинения, выявленные в результате проведения контрольных мероприятий, от общего числа проверенных субъектов</w:t>
            </w:r>
          </w:p>
        </w:tc>
        <w:tc>
          <w:tcPr>
            <w:tcW w:w="2948" w:type="dxa"/>
            <w:tcBorders>
              <w:top w:val="single" w:sz="4" w:space="0" w:color="auto"/>
              <w:left w:val="single" w:sz="4" w:space="0" w:color="auto"/>
              <w:bottom w:val="single" w:sz="4" w:space="0" w:color="auto"/>
              <w:right w:val="single" w:sz="4" w:space="0" w:color="auto"/>
            </w:tcBorders>
          </w:tcPr>
          <w:p w:rsidR="00B4447B" w:rsidRPr="00B4447B" w:rsidRDefault="00B4447B" w:rsidP="00B4447B">
            <w:pPr>
              <w:suppressAutoHyphens w:val="0"/>
              <w:autoSpaceDE w:val="0"/>
              <w:autoSpaceDN w:val="0"/>
              <w:adjustRightInd w:val="0"/>
              <w:jc w:val="center"/>
              <w:rPr>
                <w:rFonts w:ascii="Times New Roman" w:eastAsiaTheme="minorHAnsi" w:hAnsi="Times New Roman" w:cs="Times New Roman"/>
                <w:kern w:val="0"/>
                <w:sz w:val="28"/>
                <w:szCs w:val="28"/>
                <w:lang w:eastAsia="en-US" w:bidi="ar-SA"/>
              </w:rPr>
            </w:pPr>
            <w:r w:rsidRPr="00B4447B">
              <w:rPr>
                <w:rFonts w:ascii="Times New Roman" w:eastAsiaTheme="minorHAnsi" w:hAnsi="Times New Roman" w:cs="Times New Roman"/>
                <w:kern w:val="0"/>
                <w:sz w:val="28"/>
                <w:szCs w:val="28"/>
                <w:lang w:eastAsia="en-US" w:bidi="ar-SA"/>
              </w:rPr>
              <w:t>10</w:t>
            </w:r>
          </w:p>
        </w:tc>
      </w:tr>
      <w:tr w:rsidR="00B4447B" w:rsidRPr="00B4447B">
        <w:tc>
          <w:tcPr>
            <w:tcW w:w="6122" w:type="dxa"/>
            <w:tcBorders>
              <w:top w:val="single" w:sz="4" w:space="0" w:color="auto"/>
              <w:left w:val="single" w:sz="4" w:space="0" w:color="auto"/>
              <w:bottom w:val="single" w:sz="4" w:space="0" w:color="auto"/>
              <w:right w:val="single" w:sz="4" w:space="0" w:color="auto"/>
            </w:tcBorders>
            <w:vAlign w:val="center"/>
          </w:tcPr>
          <w:p w:rsidR="00B4447B" w:rsidRPr="00B4447B" w:rsidRDefault="00B4447B" w:rsidP="00B4447B">
            <w:pPr>
              <w:suppressAutoHyphens w:val="0"/>
              <w:autoSpaceDE w:val="0"/>
              <w:autoSpaceDN w:val="0"/>
              <w:adjustRightInd w:val="0"/>
              <w:jc w:val="both"/>
              <w:rPr>
                <w:rFonts w:ascii="Times New Roman" w:eastAsiaTheme="minorHAnsi" w:hAnsi="Times New Roman" w:cs="Times New Roman"/>
                <w:kern w:val="0"/>
                <w:sz w:val="28"/>
                <w:szCs w:val="28"/>
                <w:lang w:eastAsia="en-US" w:bidi="ar-SA"/>
              </w:rPr>
            </w:pPr>
            <w:r w:rsidRPr="00B4447B">
              <w:rPr>
                <w:rFonts w:ascii="Times New Roman" w:eastAsiaTheme="minorHAnsi" w:hAnsi="Times New Roman" w:cs="Times New Roman"/>
                <w:kern w:val="0"/>
                <w:sz w:val="28"/>
                <w:szCs w:val="28"/>
                <w:lang w:eastAsia="en-US" w:bidi="ar-SA"/>
              </w:rPr>
              <w:t>Доля обоснованных жалоб на действия (бездействие) контрольного органа и (или) его должностных лиц при проведении контрольных мероприятий от общего количества поступивших жалоб</w:t>
            </w:r>
          </w:p>
        </w:tc>
        <w:tc>
          <w:tcPr>
            <w:tcW w:w="2948" w:type="dxa"/>
            <w:tcBorders>
              <w:top w:val="single" w:sz="4" w:space="0" w:color="auto"/>
              <w:left w:val="single" w:sz="4" w:space="0" w:color="auto"/>
              <w:bottom w:val="single" w:sz="4" w:space="0" w:color="auto"/>
              <w:right w:val="single" w:sz="4" w:space="0" w:color="auto"/>
            </w:tcBorders>
          </w:tcPr>
          <w:p w:rsidR="00B4447B" w:rsidRPr="00B4447B" w:rsidRDefault="00B4447B" w:rsidP="00B4447B">
            <w:pPr>
              <w:suppressAutoHyphens w:val="0"/>
              <w:autoSpaceDE w:val="0"/>
              <w:autoSpaceDN w:val="0"/>
              <w:adjustRightInd w:val="0"/>
              <w:jc w:val="center"/>
              <w:rPr>
                <w:rFonts w:ascii="Times New Roman" w:eastAsiaTheme="minorHAnsi" w:hAnsi="Times New Roman" w:cs="Times New Roman"/>
                <w:kern w:val="0"/>
                <w:sz w:val="28"/>
                <w:szCs w:val="28"/>
                <w:lang w:eastAsia="en-US" w:bidi="ar-SA"/>
              </w:rPr>
            </w:pPr>
            <w:r w:rsidRPr="00B4447B">
              <w:rPr>
                <w:rFonts w:ascii="Times New Roman" w:eastAsiaTheme="minorHAnsi" w:hAnsi="Times New Roman" w:cs="Times New Roman"/>
                <w:kern w:val="0"/>
                <w:sz w:val="28"/>
                <w:szCs w:val="28"/>
                <w:lang w:eastAsia="en-US" w:bidi="ar-SA"/>
              </w:rPr>
              <w:t>0</w:t>
            </w:r>
          </w:p>
        </w:tc>
      </w:tr>
      <w:tr w:rsidR="00B4447B" w:rsidRPr="00B4447B">
        <w:tc>
          <w:tcPr>
            <w:tcW w:w="6122" w:type="dxa"/>
            <w:tcBorders>
              <w:top w:val="single" w:sz="4" w:space="0" w:color="auto"/>
              <w:left w:val="single" w:sz="4" w:space="0" w:color="auto"/>
              <w:bottom w:val="single" w:sz="4" w:space="0" w:color="auto"/>
              <w:right w:val="single" w:sz="4" w:space="0" w:color="auto"/>
            </w:tcBorders>
            <w:vAlign w:val="center"/>
          </w:tcPr>
          <w:p w:rsidR="00B4447B" w:rsidRPr="00B4447B" w:rsidRDefault="00B4447B" w:rsidP="00B4447B">
            <w:pPr>
              <w:suppressAutoHyphens w:val="0"/>
              <w:autoSpaceDE w:val="0"/>
              <w:autoSpaceDN w:val="0"/>
              <w:adjustRightInd w:val="0"/>
              <w:jc w:val="both"/>
              <w:rPr>
                <w:rFonts w:ascii="Times New Roman" w:eastAsiaTheme="minorHAnsi" w:hAnsi="Times New Roman" w:cs="Times New Roman"/>
                <w:kern w:val="0"/>
                <w:sz w:val="28"/>
                <w:szCs w:val="28"/>
                <w:lang w:eastAsia="en-US" w:bidi="ar-SA"/>
              </w:rPr>
            </w:pPr>
            <w:r w:rsidRPr="00B4447B">
              <w:rPr>
                <w:rFonts w:ascii="Times New Roman" w:eastAsiaTheme="minorHAnsi" w:hAnsi="Times New Roman" w:cs="Times New Roman"/>
                <w:kern w:val="0"/>
                <w:sz w:val="28"/>
                <w:szCs w:val="28"/>
                <w:lang w:eastAsia="en-US" w:bidi="ar-SA"/>
              </w:rPr>
              <w:t>Доля решений, принятых по результатам контрольных мероприятий, отмененных контрольным органом и (или) судом, от общего количества решений</w:t>
            </w:r>
          </w:p>
        </w:tc>
        <w:tc>
          <w:tcPr>
            <w:tcW w:w="2948" w:type="dxa"/>
            <w:tcBorders>
              <w:top w:val="single" w:sz="4" w:space="0" w:color="auto"/>
              <w:left w:val="single" w:sz="4" w:space="0" w:color="auto"/>
              <w:bottom w:val="single" w:sz="4" w:space="0" w:color="auto"/>
              <w:right w:val="single" w:sz="4" w:space="0" w:color="auto"/>
            </w:tcBorders>
          </w:tcPr>
          <w:p w:rsidR="00B4447B" w:rsidRPr="00B4447B" w:rsidRDefault="00B4447B" w:rsidP="00B4447B">
            <w:pPr>
              <w:suppressAutoHyphens w:val="0"/>
              <w:autoSpaceDE w:val="0"/>
              <w:autoSpaceDN w:val="0"/>
              <w:adjustRightInd w:val="0"/>
              <w:jc w:val="center"/>
              <w:rPr>
                <w:rFonts w:ascii="Times New Roman" w:eastAsiaTheme="minorHAnsi" w:hAnsi="Times New Roman" w:cs="Times New Roman"/>
                <w:kern w:val="0"/>
                <w:sz w:val="28"/>
                <w:szCs w:val="28"/>
                <w:lang w:eastAsia="en-US" w:bidi="ar-SA"/>
              </w:rPr>
            </w:pPr>
            <w:r w:rsidRPr="00B4447B">
              <w:rPr>
                <w:rFonts w:ascii="Times New Roman" w:eastAsiaTheme="minorHAnsi" w:hAnsi="Times New Roman" w:cs="Times New Roman"/>
                <w:kern w:val="0"/>
                <w:sz w:val="28"/>
                <w:szCs w:val="28"/>
                <w:lang w:eastAsia="en-US" w:bidi="ar-SA"/>
              </w:rPr>
              <w:t>0</w:t>
            </w:r>
          </w:p>
        </w:tc>
      </w:tr>
    </w:tbl>
    <w:p w:rsidR="00B4447B" w:rsidRPr="00B4447B" w:rsidRDefault="00B4447B" w:rsidP="00B4447B">
      <w:pPr>
        <w:suppressAutoHyphens w:val="0"/>
        <w:autoSpaceDE w:val="0"/>
        <w:autoSpaceDN w:val="0"/>
        <w:adjustRightInd w:val="0"/>
        <w:rPr>
          <w:rFonts w:ascii="Times New Roman" w:eastAsiaTheme="minorHAnsi" w:hAnsi="Times New Roman" w:cs="Times New Roman"/>
          <w:kern w:val="0"/>
          <w:sz w:val="28"/>
          <w:szCs w:val="28"/>
          <w:lang w:eastAsia="en-US" w:bidi="ar-SA"/>
        </w:rPr>
      </w:pPr>
    </w:p>
    <w:p w:rsidR="00B4447B" w:rsidRPr="00B4447B" w:rsidRDefault="00B4447B" w:rsidP="00B4447B">
      <w:pPr>
        <w:suppressAutoHyphens w:val="0"/>
        <w:autoSpaceDE w:val="0"/>
        <w:autoSpaceDN w:val="0"/>
        <w:adjustRightInd w:val="0"/>
        <w:ind w:firstLine="540"/>
        <w:jc w:val="both"/>
        <w:rPr>
          <w:rFonts w:ascii="Times New Roman" w:eastAsiaTheme="minorHAnsi" w:hAnsi="Times New Roman" w:cs="Times New Roman"/>
          <w:kern w:val="0"/>
          <w:sz w:val="28"/>
          <w:szCs w:val="28"/>
          <w:lang w:eastAsia="en-US" w:bidi="ar-SA"/>
        </w:rPr>
      </w:pPr>
      <w:r w:rsidRPr="00B4447B">
        <w:rPr>
          <w:rFonts w:ascii="Times New Roman" w:eastAsiaTheme="minorHAnsi" w:hAnsi="Times New Roman" w:cs="Times New Roman"/>
          <w:kern w:val="0"/>
          <w:sz w:val="28"/>
          <w:szCs w:val="28"/>
          <w:lang w:eastAsia="en-US" w:bidi="ar-SA"/>
        </w:rPr>
        <w:t>2. Индикативные показатели муниципального земельного кон</w:t>
      </w:r>
      <w:r>
        <w:rPr>
          <w:rFonts w:ascii="Times New Roman" w:eastAsiaTheme="minorHAnsi" w:hAnsi="Times New Roman" w:cs="Times New Roman"/>
          <w:kern w:val="0"/>
          <w:sz w:val="28"/>
          <w:szCs w:val="28"/>
          <w:lang w:eastAsia="en-US" w:bidi="ar-SA"/>
        </w:rPr>
        <w:t>троля на территории Заволжского</w:t>
      </w:r>
      <w:r w:rsidRPr="00B4447B">
        <w:rPr>
          <w:rFonts w:ascii="Times New Roman" w:eastAsiaTheme="minorHAnsi" w:hAnsi="Times New Roman" w:cs="Times New Roman"/>
          <w:kern w:val="0"/>
          <w:sz w:val="28"/>
          <w:szCs w:val="28"/>
          <w:lang w:eastAsia="en-US" w:bidi="ar-SA"/>
        </w:rPr>
        <w:t xml:space="preserve"> муниципального района Ивановской области:</w:t>
      </w:r>
    </w:p>
    <w:p w:rsidR="00B4447B" w:rsidRPr="00B4447B" w:rsidRDefault="00B4447B" w:rsidP="00B4447B">
      <w:pPr>
        <w:suppressAutoHyphens w:val="0"/>
        <w:autoSpaceDE w:val="0"/>
        <w:autoSpaceDN w:val="0"/>
        <w:adjustRightInd w:val="0"/>
        <w:spacing w:before="280"/>
        <w:ind w:firstLine="540"/>
        <w:jc w:val="both"/>
        <w:rPr>
          <w:rFonts w:ascii="Times New Roman" w:eastAsiaTheme="minorHAnsi" w:hAnsi="Times New Roman" w:cs="Times New Roman"/>
          <w:kern w:val="0"/>
          <w:sz w:val="28"/>
          <w:szCs w:val="28"/>
          <w:lang w:eastAsia="en-US" w:bidi="ar-SA"/>
        </w:rPr>
      </w:pPr>
      <w:r w:rsidRPr="00B4447B">
        <w:rPr>
          <w:rFonts w:ascii="Times New Roman" w:eastAsiaTheme="minorHAnsi" w:hAnsi="Times New Roman" w:cs="Times New Roman"/>
          <w:kern w:val="0"/>
          <w:sz w:val="28"/>
          <w:szCs w:val="28"/>
          <w:lang w:eastAsia="en-US" w:bidi="ar-SA"/>
        </w:rPr>
        <w:t>1) количество внеплановых контрольных мероприятий, проведенных за отчетный период;</w:t>
      </w:r>
    </w:p>
    <w:p w:rsidR="00B4447B" w:rsidRPr="00B4447B" w:rsidRDefault="00B4447B" w:rsidP="00B4447B">
      <w:pPr>
        <w:suppressAutoHyphens w:val="0"/>
        <w:autoSpaceDE w:val="0"/>
        <w:autoSpaceDN w:val="0"/>
        <w:adjustRightInd w:val="0"/>
        <w:spacing w:before="280"/>
        <w:ind w:firstLine="540"/>
        <w:jc w:val="both"/>
        <w:rPr>
          <w:rFonts w:ascii="Times New Roman" w:eastAsiaTheme="minorHAnsi" w:hAnsi="Times New Roman" w:cs="Times New Roman"/>
          <w:kern w:val="0"/>
          <w:sz w:val="28"/>
          <w:szCs w:val="28"/>
          <w:lang w:eastAsia="en-US" w:bidi="ar-SA"/>
        </w:rPr>
      </w:pPr>
      <w:r w:rsidRPr="00B4447B">
        <w:rPr>
          <w:rFonts w:ascii="Times New Roman" w:eastAsiaTheme="minorHAnsi" w:hAnsi="Times New Roman" w:cs="Times New Roman"/>
          <w:kern w:val="0"/>
          <w:sz w:val="28"/>
          <w:szCs w:val="28"/>
          <w:lang w:eastAsia="en-US" w:bidi="ar-SA"/>
        </w:rPr>
        <w:lastRenderedPageBreak/>
        <w:t>2) количество предостережений о недопустимости нарушения обязательных требований, объявленных за отчетный период;</w:t>
      </w:r>
    </w:p>
    <w:p w:rsidR="00B4447B" w:rsidRPr="00B4447B" w:rsidRDefault="00B4447B" w:rsidP="00B4447B">
      <w:pPr>
        <w:suppressAutoHyphens w:val="0"/>
        <w:autoSpaceDE w:val="0"/>
        <w:autoSpaceDN w:val="0"/>
        <w:adjustRightInd w:val="0"/>
        <w:spacing w:before="280"/>
        <w:ind w:firstLine="540"/>
        <w:jc w:val="both"/>
        <w:rPr>
          <w:rFonts w:ascii="Times New Roman" w:eastAsiaTheme="minorHAnsi" w:hAnsi="Times New Roman" w:cs="Times New Roman"/>
          <w:kern w:val="0"/>
          <w:sz w:val="28"/>
          <w:szCs w:val="28"/>
          <w:lang w:eastAsia="en-US" w:bidi="ar-SA"/>
        </w:rPr>
      </w:pPr>
      <w:r w:rsidRPr="00B4447B">
        <w:rPr>
          <w:rFonts w:ascii="Times New Roman" w:eastAsiaTheme="minorHAnsi" w:hAnsi="Times New Roman" w:cs="Times New Roman"/>
          <w:kern w:val="0"/>
          <w:sz w:val="28"/>
          <w:szCs w:val="28"/>
          <w:lang w:eastAsia="en-US" w:bidi="ar-SA"/>
        </w:rPr>
        <w:t>3) количество контрольных мероприятий, по результатам которых выявлены нарушения обязательных требований, за отчетный период;</w:t>
      </w:r>
    </w:p>
    <w:p w:rsidR="00B4447B" w:rsidRPr="00B4447B" w:rsidRDefault="00B4447B" w:rsidP="00B4447B">
      <w:pPr>
        <w:suppressAutoHyphens w:val="0"/>
        <w:autoSpaceDE w:val="0"/>
        <w:autoSpaceDN w:val="0"/>
        <w:adjustRightInd w:val="0"/>
        <w:spacing w:before="280"/>
        <w:ind w:firstLine="540"/>
        <w:jc w:val="both"/>
        <w:rPr>
          <w:rFonts w:ascii="Times New Roman" w:eastAsiaTheme="minorHAnsi" w:hAnsi="Times New Roman" w:cs="Times New Roman"/>
          <w:kern w:val="0"/>
          <w:sz w:val="28"/>
          <w:szCs w:val="28"/>
          <w:lang w:eastAsia="en-US" w:bidi="ar-SA"/>
        </w:rPr>
      </w:pPr>
      <w:r w:rsidRPr="00B4447B">
        <w:rPr>
          <w:rFonts w:ascii="Times New Roman" w:eastAsiaTheme="minorHAnsi" w:hAnsi="Times New Roman" w:cs="Times New Roman"/>
          <w:kern w:val="0"/>
          <w:sz w:val="28"/>
          <w:szCs w:val="28"/>
          <w:lang w:eastAsia="en-US" w:bidi="ar-SA"/>
        </w:rPr>
        <w:t>4) количество контрольных мероприятий, по итогам которых возбуждены дела об административных правонарушениях, за отчетный период;</w:t>
      </w:r>
    </w:p>
    <w:p w:rsidR="00B4447B" w:rsidRPr="00B4447B" w:rsidRDefault="00B4447B" w:rsidP="00B4447B">
      <w:pPr>
        <w:suppressAutoHyphens w:val="0"/>
        <w:autoSpaceDE w:val="0"/>
        <w:autoSpaceDN w:val="0"/>
        <w:adjustRightInd w:val="0"/>
        <w:spacing w:before="280"/>
        <w:ind w:firstLine="540"/>
        <w:jc w:val="both"/>
        <w:rPr>
          <w:rFonts w:ascii="Times New Roman" w:eastAsiaTheme="minorHAnsi" w:hAnsi="Times New Roman" w:cs="Times New Roman"/>
          <w:kern w:val="0"/>
          <w:sz w:val="28"/>
          <w:szCs w:val="28"/>
          <w:lang w:eastAsia="en-US" w:bidi="ar-SA"/>
        </w:rPr>
      </w:pPr>
      <w:r w:rsidRPr="00B4447B">
        <w:rPr>
          <w:rFonts w:ascii="Times New Roman" w:eastAsiaTheme="minorHAnsi" w:hAnsi="Times New Roman" w:cs="Times New Roman"/>
          <w:kern w:val="0"/>
          <w:sz w:val="28"/>
          <w:szCs w:val="28"/>
          <w:lang w:eastAsia="en-US" w:bidi="ar-SA"/>
        </w:rPr>
        <w:t>5) сумма административных штрафов, наложенных по результатам контрольных мероприятий, за отчетный период;</w:t>
      </w:r>
    </w:p>
    <w:p w:rsidR="00B4447B" w:rsidRPr="00B4447B" w:rsidRDefault="00B4447B" w:rsidP="00B4447B">
      <w:pPr>
        <w:suppressAutoHyphens w:val="0"/>
        <w:autoSpaceDE w:val="0"/>
        <w:autoSpaceDN w:val="0"/>
        <w:adjustRightInd w:val="0"/>
        <w:spacing w:before="280"/>
        <w:ind w:firstLine="540"/>
        <w:jc w:val="both"/>
        <w:rPr>
          <w:rFonts w:ascii="Times New Roman" w:eastAsiaTheme="minorHAnsi" w:hAnsi="Times New Roman" w:cs="Times New Roman"/>
          <w:kern w:val="0"/>
          <w:sz w:val="28"/>
          <w:szCs w:val="28"/>
          <w:lang w:eastAsia="en-US" w:bidi="ar-SA"/>
        </w:rPr>
      </w:pPr>
      <w:r w:rsidRPr="00B4447B">
        <w:rPr>
          <w:rFonts w:ascii="Times New Roman" w:eastAsiaTheme="minorHAnsi" w:hAnsi="Times New Roman" w:cs="Times New Roman"/>
          <w:kern w:val="0"/>
          <w:sz w:val="28"/>
          <w:szCs w:val="28"/>
          <w:lang w:eastAsia="en-US" w:bidi="ar-SA"/>
        </w:rPr>
        <w:t>6) количество исковых заявлений об оспаривании решений, действий (бездействия) должностных лиц контрольных органов, направленных контролируемыми лицами в судебном порядке, за отчетный период;</w:t>
      </w:r>
    </w:p>
    <w:p w:rsidR="00B4447B" w:rsidRPr="00B4447B" w:rsidRDefault="00B4447B" w:rsidP="00B4447B">
      <w:pPr>
        <w:suppressAutoHyphens w:val="0"/>
        <w:autoSpaceDE w:val="0"/>
        <w:autoSpaceDN w:val="0"/>
        <w:adjustRightInd w:val="0"/>
        <w:spacing w:before="280"/>
        <w:ind w:firstLine="540"/>
        <w:jc w:val="both"/>
        <w:rPr>
          <w:rFonts w:ascii="Times New Roman" w:eastAsiaTheme="minorHAnsi" w:hAnsi="Times New Roman" w:cs="Times New Roman"/>
          <w:kern w:val="0"/>
          <w:sz w:val="28"/>
          <w:szCs w:val="28"/>
          <w:lang w:eastAsia="en-US" w:bidi="ar-SA"/>
        </w:rPr>
      </w:pPr>
      <w:r w:rsidRPr="00B4447B">
        <w:rPr>
          <w:rFonts w:ascii="Times New Roman" w:eastAsiaTheme="minorHAnsi" w:hAnsi="Times New Roman" w:cs="Times New Roman"/>
          <w:kern w:val="0"/>
          <w:sz w:val="28"/>
          <w:szCs w:val="28"/>
          <w:lang w:eastAsia="en-US" w:bidi="ar-SA"/>
        </w:rPr>
        <w:t>7) количество исковых заявлений об оспаривании решений, действий (бездействия) должностных лиц контрольных органов, направленных контролируемыми лицами в судебном порядке, по которым принято решение об удовлетворении заявленных требований, за отчетный период;</w:t>
      </w:r>
    </w:p>
    <w:p w:rsidR="00B4447B" w:rsidRPr="00B4447B" w:rsidRDefault="00B4447B" w:rsidP="00B4447B">
      <w:pPr>
        <w:suppressAutoHyphens w:val="0"/>
        <w:autoSpaceDE w:val="0"/>
        <w:autoSpaceDN w:val="0"/>
        <w:adjustRightInd w:val="0"/>
        <w:spacing w:before="280"/>
        <w:ind w:firstLine="540"/>
        <w:jc w:val="both"/>
        <w:rPr>
          <w:rFonts w:ascii="Times New Roman" w:eastAsiaTheme="minorHAnsi" w:hAnsi="Times New Roman" w:cs="Times New Roman"/>
          <w:kern w:val="0"/>
          <w:sz w:val="28"/>
          <w:szCs w:val="28"/>
          <w:lang w:eastAsia="en-US" w:bidi="ar-SA"/>
        </w:rPr>
      </w:pPr>
      <w:r w:rsidRPr="00B4447B">
        <w:rPr>
          <w:rFonts w:ascii="Times New Roman" w:eastAsiaTheme="minorHAnsi" w:hAnsi="Times New Roman" w:cs="Times New Roman"/>
          <w:kern w:val="0"/>
          <w:sz w:val="28"/>
          <w:szCs w:val="28"/>
          <w:lang w:eastAsia="en-US" w:bidi="ar-SA"/>
        </w:rPr>
        <w:t>8) количество контрольных мероприятий, проведенных с грубым нарушением требований к организации и осуществлению муниципального земельного контроля и результаты которых были признаны недействительными и (или) отменены, за отчетный период.</w:t>
      </w:r>
    </w:p>
    <w:p w:rsidR="00B4447B" w:rsidRPr="00B4447B" w:rsidRDefault="00B4447B" w:rsidP="00B4447B">
      <w:pPr>
        <w:suppressAutoHyphens w:val="0"/>
        <w:autoSpaceDE w:val="0"/>
        <w:autoSpaceDN w:val="0"/>
        <w:adjustRightInd w:val="0"/>
        <w:rPr>
          <w:rFonts w:ascii="Times New Roman" w:eastAsiaTheme="minorHAnsi" w:hAnsi="Times New Roman" w:cs="Times New Roman"/>
          <w:kern w:val="0"/>
          <w:sz w:val="28"/>
          <w:szCs w:val="28"/>
          <w:lang w:eastAsia="en-US" w:bidi="ar-SA"/>
        </w:rPr>
      </w:pPr>
    </w:p>
    <w:p w:rsidR="00F33AEB" w:rsidRDefault="00F33AEB" w:rsidP="00B4447B">
      <w:pPr>
        <w:jc w:val="center"/>
        <w:rPr>
          <w:rFonts w:ascii="Times New Roman" w:hAnsi="Times New Roman" w:cs="Times New Roman"/>
          <w:sz w:val="28"/>
          <w:szCs w:val="28"/>
        </w:rPr>
      </w:pPr>
    </w:p>
    <w:p w:rsidR="00F33AEB" w:rsidRDefault="00F33AEB" w:rsidP="00F33AEB">
      <w:pPr>
        <w:jc w:val="both"/>
        <w:rPr>
          <w:rFonts w:ascii="Times New Roman" w:hAnsi="Times New Roman" w:cs="Times New Roman"/>
          <w:sz w:val="28"/>
          <w:szCs w:val="28"/>
        </w:rPr>
      </w:pPr>
    </w:p>
    <w:p w:rsidR="00F33AEB" w:rsidRDefault="00F33AEB" w:rsidP="00F33AEB">
      <w:pPr>
        <w:jc w:val="both"/>
        <w:rPr>
          <w:rFonts w:ascii="Times New Roman" w:hAnsi="Times New Roman" w:cs="Times New Roman"/>
          <w:sz w:val="28"/>
          <w:szCs w:val="28"/>
        </w:rPr>
      </w:pPr>
    </w:p>
    <w:p w:rsidR="00F33AEB" w:rsidRDefault="00F33AEB" w:rsidP="00F33AEB">
      <w:pPr>
        <w:jc w:val="both"/>
        <w:rPr>
          <w:rFonts w:ascii="Times New Roman" w:hAnsi="Times New Roman" w:cs="Times New Roman"/>
          <w:sz w:val="28"/>
          <w:szCs w:val="28"/>
        </w:rPr>
      </w:pPr>
    </w:p>
    <w:p w:rsidR="00F33AEB" w:rsidRDefault="00F33AEB" w:rsidP="00F33AEB">
      <w:pPr>
        <w:jc w:val="both"/>
        <w:rPr>
          <w:rFonts w:ascii="Times New Roman" w:hAnsi="Times New Roman" w:cs="Times New Roman"/>
          <w:sz w:val="28"/>
          <w:szCs w:val="28"/>
        </w:rPr>
      </w:pPr>
    </w:p>
    <w:p w:rsidR="00F33AEB" w:rsidRDefault="00F33AEB" w:rsidP="00F33AEB">
      <w:pPr>
        <w:jc w:val="both"/>
        <w:rPr>
          <w:rFonts w:ascii="Times New Roman" w:hAnsi="Times New Roman" w:cs="Times New Roman"/>
          <w:sz w:val="28"/>
          <w:szCs w:val="28"/>
        </w:rPr>
      </w:pPr>
    </w:p>
    <w:p w:rsidR="00F33AEB" w:rsidRDefault="00F33AEB" w:rsidP="00F33AEB">
      <w:pPr>
        <w:jc w:val="both"/>
        <w:rPr>
          <w:rFonts w:ascii="Times New Roman" w:hAnsi="Times New Roman" w:cs="Times New Roman"/>
          <w:sz w:val="28"/>
          <w:szCs w:val="28"/>
        </w:rPr>
      </w:pPr>
    </w:p>
    <w:p w:rsidR="00F33AEB" w:rsidRDefault="00F33AEB" w:rsidP="00F33AEB">
      <w:pPr>
        <w:jc w:val="both"/>
        <w:rPr>
          <w:rFonts w:ascii="Times New Roman" w:hAnsi="Times New Roman" w:cs="Times New Roman"/>
          <w:sz w:val="28"/>
          <w:szCs w:val="28"/>
        </w:rPr>
      </w:pPr>
    </w:p>
    <w:p w:rsidR="00F33AEB" w:rsidRDefault="00F33AEB" w:rsidP="00F33AEB">
      <w:pPr>
        <w:jc w:val="both"/>
        <w:rPr>
          <w:rFonts w:ascii="Times New Roman" w:hAnsi="Times New Roman" w:cs="Times New Roman"/>
          <w:sz w:val="28"/>
          <w:szCs w:val="28"/>
        </w:rPr>
      </w:pPr>
    </w:p>
    <w:p w:rsidR="00CF0CCA" w:rsidRDefault="00CF0CCA" w:rsidP="002437B5">
      <w:pPr>
        <w:pStyle w:val="ConsPlusTitlePage"/>
        <w:jc w:val="center"/>
      </w:pPr>
      <w:r>
        <w:br/>
      </w:r>
    </w:p>
    <w:p w:rsidR="00CF0CCA" w:rsidRPr="002437B5" w:rsidRDefault="00CF0CCA" w:rsidP="002437B5">
      <w:pPr>
        <w:pStyle w:val="ConsPlusNormal"/>
        <w:jc w:val="center"/>
        <w:rPr>
          <w:rFonts w:ascii="Times New Roman" w:hAnsi="Times New Roman" w:cs="Times New Roman"/>
          <w:sz w:val="28"/>
          <w:szCs w:val="28"/>
        </w:rPr>
      </w:pPr>
    </w:p>
    <w:p w:rsidR="00CF0CCA" w:rsidRDefault="00CF0CCA">
      <w:pPr>
        <w:pStyle w:val="ConsPlusNormal"/>
        <w:jc w:val="right"/>
      </w:pPr>
    </w:p>
    <w:p w:rsidR="00CF0CCA" w:rsidRDefault="00CF0CCA">
      <w:pPr>
        <w:pStyle w:val="ConsPlusNormal"/>
        <w:jc w:val="right"/>
      </w:pPr>
    </w:p>
    <w:p w:rsidR="00CF0CCA" w:rsidRDefault="00CF0CCA">
      <w:pPr>
        <w:pStyle w:val="ConsPlusNormal"/>
        <w:jc w:val="right"/>
      </w:pPr>
    </w:p>
    <w:p w:rsidR="00CF0CCA" w:rsidRDefault="00CF0CCA">
      <w:pPr>
        <w:pStyle w:val="ConsPlusNormal"/>
        <w:jc w:val="right"/>
      </w:pPr>
    </w:p>
    <w:p w:rsidR="00CF0CCA" w:rsidRDefault="00CF0CCA">
      <w:pPr>
        <w:pStyle w:val="ConsPlusNormal"/>
        <w:jc w:val="right"/>
      </w:pPr>
    </w:p>
    <w:p w:rsidR="00CF0CCA" w:rsidRDefault="00CF0CCA">
      <w:pPr>
        <w:pStyle w:val="ConsPlusNormal"/>
      </w:pPr>
    </w:p>
    <w:p w:rsidR="00CF0CCA" w:rsidRDefault="00CF0CCA" w:rsidP="00EA6687">
      <w:pPr>
        <w:pStyle w:val="ConsPlusNormal"/>
        <w:ind w:firstLine="540"/>
        <w:jc w:val="both"/>
        <w:rPr>
          <w:sz w:val="2"/>
          <w:szCs w:val="2"/>
        </w:rPr>
      </w:pPr>
    </w:p>
    <w:p w:rsidR="002956D8" w:rsidRDefault="002956D8"/>
    <w:sectPr w:rsidR="002956D8" w:rsidSect="00162CCB">
      <w:pgSz w:w="11906" w:h="16838"/>
      <w:pgMar w:top="1134" w:right="850"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Liberation Serif">
    <w:altName w:val="Times New Roman"/>
    <w:charset w:val="CC"/>
    <w:family w:val="roman"/>
    <w:pitch w:val="variable"/>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DE62B23"/>
    <w:multiLevelType w:val="hybridMultilevel"/>
    <w:tmpl w:val="396A1D9A"/>
    <w:lvl w:ilvl="0" w:tplc="A070647A">
      <w:start w:val="1"/>
      <w:numFmt w:val="decimal"/>
      <w:lvlText w:val="%1."/>
      <w:lvlJc w:val="left"/>
      <w:pPr>
        <w:ind w:left="1470" w:hanging="93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 w15:restartNumberingAfterBreak="0">
    <w:nsid w:val="38E85AF4"/>
    <w:multiLevelType w:val="hybridMultilevel"/>
    <w:tmpl w:val="5E02D77E"/>
    <w:lvl w:ilvl="0" w:tplc="5B1C999C">
      <w:start w:val="1"/>
      <w:numFmt w:val="decimal"/>
      <w:lvlText w:val="%1."/>
      <w:lvlJc w:val="left"/>
      <w:pPr>
        <w:ind w:left="1530" w:hanging="99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CF0CCA"/>
    <w:rsid w:val="00013B4B"/>
    <w:rsid w:val="000E0F01"/>
    <w:rsid w:val="000F6C59"/>
    <w:rsid w:val="00154CE1"/>
    <w:rsid w:val="00162CCB"/>
    <w:rsid w:val="00183403"/>
    <w:rsid w:val="002437B5"/>
    <w:rsid w:val="00255DC3"/>
    <w:rsid w:val="00280923"/>
    <w:rsid w:val="002956D8"/>
    <w:rsid w:val="002A040D"/>
    <w:rsid w:val="002A4B77"/>
    <w:rsid w:val="00331818"/>
    <w:rsid w:val="00384748"/>
    <w:rsid w:val="003D0A6E"/>
    <w:rsid w:val="003D133A"/>
    <w:rsid w:val="003D2654"/>
    <w:rsid w:val="00480588"/>
    <w:rsid w:val="0052533A"/>
    <w:rsid w:val="005B3CD0"/>
    <w:rsid w:val="005C216B"/>
    <w:rsid w:val="005E3B0E"/>
    <w:rsid w:val="00611919"/>
    <w:rsid w:val="006966D1"/>
    <w:rsid w:val="006A7185"/>
    <w:rsid w:val="0074049C"/>
    <w:rsid w:val="00782F7A"/>
    <w:rsid w:val="008165A3"/>
    <w:rsid w:val="008174E9"/>
    <w:rsid w:val="008A2737"/>
    <w:rsid w:val="00937C22"/>
    <w:rsid w:val="00A41872"/>
    <w:rsid w:val="00A532D2"/>
    <w:rsid w:val="00A5685A"/>
    <w:rsid w:val="00AF44CB"/>
    <w:rsid w:val="00B21C65"/>
    <w:rsid w:val="00B4447B"/>
    <w:rsid w:val="00B7295A"/>
    <w:rsid w:val="00B8264C"/>
    <w:rsid w:val="00B976DF"/>
    <w:rsid w:val="00CB4D35"/>
    <w:rsid w:val="00CC2C98"/>
    <w:rsid w:val="00CF0CCA"/>
    <w:rsid w:val="00D37D4F"/>
    <w:rsid w:val="00D51250"/>
    <w:rsid w:val="00D812C2"/>
    <w:rsid w:val="00DF53E1"/>
    <w:rsid w:val="00E71F9F"/>
    <w:rsid w:val="00EA6687"/>
    <w:rsid w:val="00ED055F"/>
    <w:rsid w:val="00EF2E35"/>
    <w:rsid w:val="00F33AEB"/>
    <w:rsid w:val="00F362C5"/>
    <w:rsid w:val="00F421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0CAC76A-7C71-473C-AD6D-E7549B0BC4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437B5"/>
    <w:pPr>
      <w:suppressAutoHyphens/>
      <w:spacing w:after="0" w:line="240" w:lineRule="auto"/>
    </w:pPr>
    <w:rPr>
      <w:rFonts w:ascii="Liberation Serif" w:eastAsia="Lucida Sans Unicode" w:hAnsi="Liberation Serif" w:cs="Mangal"/>
      <w:kern w:val="1"/>
      <w:sz w:val="24"/>
      <w:szCs w:val="24"/>
      <w:lang w:eastAsia="zh-C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F0CCA"/>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CF0CCA"/>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CF0CCA"/>
    <w:pPr>
      <w:widowControl w:val="0"/>
      <w:autoSpaceDE w:val="0"/>
      <w:autoSpaceDN w:val="0"/>
      <w:spacing w:after="0" w:line="240" w:lineRule="auto"/>
    </w:pPr>
    <w:rPr>
      <w:rFonts w:ascii="Tahoma" w:eastAsiaTheme="minorEastAsia" w:hAnsi="Tahoma" w:cs="Tahoma"/>
      <w:sz w:val="20"/>
      <w:lang w:eastAsia="ru-RU"/>
    </w:rPr>
  </w:style>
  <w:style w:type="paragraph" w:styleId="a3">
    <w:name w:val="Balloon Text"/>
    <w:basedOn w:val="a"/>
    <w:link w:val="a4"/>
    <w:uiPriority w:val="99"/>
    <w:semiHidden/>
    <w:unhideWhenUsed/>
    <w:rsid w:val="002437B5"/>
    <w:rPr>
      <w:rFonts w:ascii="Tahoma" w:hAnsi="Tahoma"/>
      <w:sz w:val="16"/>
      <w:szCs w:val="14"/>
    </w:rPr>
  </w:style>
  <w:style w:type="character" w:customStyle="1" w:styleId="a4">
    <w:name w:val="Текст выноски Знак"/>
    <w:basedOn w:val="a0"/>
    <w:link w:val="a3"/>
    <w:uiPriority w:val="99"/>
    <w:semiHidden/>
    <w:rsid w:val="002437B5"/>
    <w:rPr>
      <w:rFonts w:ascii="Tahoma" w:eastAsia="Lucida Sans Unicode" w:hAnsi="Tahoma" w:cs="Mangal"/>
      <w:kern w:val="1"/>
      <w:sz w:val="16"/>
      <w:szCs w:val="1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5156735">
      <w:bodyDiv w:val="1"/>
      <w:marLeft w:val="0"/>
      <w:marRight w:val="0"/>
      <w:marTop w:val="0"/>
      <w:marBottom w:val="0"/>
      <w:divBdr>
        <w:top w:val="none" w:sz="0" w:space="0" w:color="auto"/>
        <w:left w:val="none" w:sz="0" w:space="0" w:color="auto"/>
        <w:bottom w:val="none" w:sz="0" w:space="0" w:color="auto"/>
        <w:right w:val="none" w:sz="0" w:space="0" w:color="auto"/>
      </w:divBdr>
    </w:div>
    <w:div w:id="1866364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6CEFD2052F36ED1A195A97F88401FFA106A3EF71C5AABC14404862A8A010E6315A1CA07703ECAE0173B4DA39A2E207BA20F21D936C2C63200r3G" TargetMode="External"/><Relationship Id="rId13" Type="http://schemas.openxmlformats.org/officeDocument/2006/relationships/hyperlink" Target="consultantplus://offline/ref=F6CEFD2052F36ED1A195A97F88401FFA106A3EF71C5AABC14404862A8A010E6315A1CA07703ECCE11B3B4DA39A2E207BA20F21D936C2C63200r3G" TargetMode="External"/><Relationship Id="rId18" Type="http://schemas.openxmlformats.org/officeDocument/2006/relationships/hyperlink" Target="consultantplus://offline/ref=DC261BAEFD0FC484EDF6F45FFC26131C70D15C1B2DA6ED9210BA8AB381DA48643B711331D229A3CD0816648618BE505DCD47FC97E1DBC5C8S4T3M" TargetMode="External"/><Relationship Id="rId26" Type="http://schemas.openxmlformats.org/officeDocument/2006/relationships/hyperlink" Target="consultantplus://offline/ref=AA413185287C78B4BE042B05E0223C23DD58A7CD6A929D77D7CAF733D1D91E03DAC5675538801AA10CF26097217A03D849BBB28BEF1F569CF505K" TargetMode="External"/><Relationship Id="rId3" Type="http://schemas.openxmlformats.org/officeDocument/2006/relationships/styles" Target="styles.xml"/><Relationship Id="rId21" Type="http://schemas.openxmlformats.org/officeDocument/2006/relationships/hyperlink" Target="consultantplus://offline/ref=F6CEFD2052F36ED1A195A97F88401FFA106A3EF71C5AABC14404862A8A010E6315A1CA07703ECFE2143B4DA39A2E207BA20F21D936C2C63200r3G" TargetMode="External"/><Relationship Id="rId34" Type="http://schemas.openxmlformats.org/officeDocument/2006/relationships/hyperlink" Target="consultantplus://offline/ref=F6CEFD2052F36ED1A195A97F88401FFA106A3EF71C5AABC14404862A8A010E6315A1CA07703ECBE3173B4DA39A2E207BA20F21D936C2C63200r3G" TargetMode="External"/><Relationship Id="rId7" Type="http://schemas.openxmlformats.org/officeDocument/2006/relationships/hyperlink" Target="consultantplus://offline/ref=F6CEFD2052F36ED1A195B7729E2C43F5106362F91D57A79E1950807DD551083655E1CC52217A9CEC103907F2D8652F79A901r2G" TargetMode="External"/><Relationship Id="rId12" Type="http://schemas.openxmlformats.org/officeDocument/2006/relationships/hyperlink" Target="consultantplus://offline/ref=F6CEFD2052F36ED1A195A97F88401FFA106A3EF71C5AABC14404862A8A010E6315A1CA07703ECDE8153B4DA39A2E207BA20F21D936C2C63200r3G" TargetMode="External"/><Relationship Id="rId17" Type="http://schemas.openxmlformats.org/officeDocument/2006/relationships/hyperlink" Target="consultantplus://offline/ref=F6CEFD2052F36ED1A195A97F88401FFA176938FC1E52ABC14404862A8A010E6307A1920B7237D7E1142E1BF2DC07r8G" TargetMode="External"/><Relationship Id="rId25" Type="http://schemas.openxmlformats.org/officeDocument/2006/relationships/hyperlink" Target="consultantplus://offline/ref=F6CEFD2052F36ED1A195A97F88401FFA106A3EF71C5AABC14404862A8A010E6315A1CA07703ECFE41B3B4DA39A2E207BA20F21D936C2C63200r3G" TargetMode="External"/><Relationship Id="rId33" Type="http://schemas.openxmlformats.org/officeDocument/2006/relationships/hyperlink" Target="consultantplus://offline/ref=F6CEFD2052F36ED1A195A97F88401FFA106A3EF71C5AABC14404862A8A010E6315A1CA07703FC9E8113B4DA39A2E207BA20F21D936C2C63200r3G"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ref=F6CEFD2052F36ED1A195A97F88401FFA106A3EF71C5AABC14404862A8A010E6315A1CA07703ECCE4113B4DA39A2E207BA20F21D936C2C63200r3G" TargetMode="External"/><Relationship Id="rId20" Type="http://schemas.openxmlformats.org/officeDocument/2006/relationships/hyperlink" Target="consultantplus://offline/ref=F6CEFD2052F36ED1A195A97F88401FFA106A3EF71C5AABC14404862A8A010E6315A1CA07703ECFE2163B4DA39A2E207BA20F21D936C2C63200r3G" TargetMode="External"/><Relationship Id="rId29" Type="http://schemas.openxmlformats.org/officeDocument/2006/relationships/hyperlink" Target="consultantplus://offline/ref=F6CEFD2052F36ED1A195A97F88401FFA106A3EF71C5AABC14404862A8A010E6315A1CA07703ECFE2143B4DA39A2E207BA20F21D936C2C63200r3G" TargetMode="Externa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consultantplus://offline/ref=F6CEFD2052F36ED1A195A97F88401FFA106A3EF71C5AABC14404862A8A010E6315A1CA07703ECDE9103B4DA39A2E207BA20F21D936C2C63200r3G" TargetMode="External"/><Relationship Id="rId24" Type="http://schemas.openxmlformats.org/officeDocument/2006/relationships/hyperlink" Target="consultantplus://offline/ref=F6CEFD2052F36ED1A195A97F88401FFA106A3EF71C5AABC14404862A8A010E6315A1CA07703ECFE5133B4DA39A2E207BA20F21D936C2C63200r3G" TargetMode="External"/><Relationship Id="rId32" Type="http://schemas.openxmlformats.org/officeDocument/2006/relationships/hyperlink" Target="consultantplus://offline/ref=F6CEFD2052F36ED1A195A97F88401FFA106A3EF71C5AABC14404862A8A010E6315A1CA07703ECEE31A3B4DA39A2E207BA20F21D936C2C63200r3G"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consultantplus://offline/ref=F6CEFD2052F36ED1A195A97F88401FFA106A3EF71C5AABC14404862A8A010E6315A1CA07703ECCE0103B4DA39A2E207BA20F21D936C2C63200r3G" TargetMode="External"/><Relationship Id="rId23" Type="http://schemas.openxmlformats.org/officeDocument/2006/relationships/hyperlink" Target="consultantplus://offline/ref=F6CEFD2052F36ED1A195A97F88401FFA106A3EF71C5AABC14404862A8A010E6315A1CA07703FC8E9153B4DA39A2E207BA20F21D936C2C63200r3G" TargetMode="External"/><Relationship Id="rId28" Type="http://schemas.openxmlformats.org/officeDocument/2006/relationships/hyperlink" Target="consultantplus://offline/ref=F6CEFD2052F36ED1A195A97F88401FFA106A3EF71C5AABC14404862A8A010E6315A1CA07703EC0E81B3B4DA39A2E207BA20F21D936C2C63200r3G" TargetMode="External"/><Relationship Id="rId36" Type="http://schemas.openxmlformats.org/officeDocument/2006/relationships/hyperlink" Target="consultantplus://offline/ref=9F55A10231518950F0926746063258162D278E099634E9B6F939A23A0339CE819F4ECF4D10AA5C721227DE526597360C1C5D678EDE015036B6AFA88BBDg4N" TargetMode="External"/><Relationship Id="rId10" Type="http://schemas.openxmlformats.org/officeDocument/2006/relationships/hyperlink" Target="consultantplus://offline/ref=37CBF9CA688EB4A7D0A1A2CD528BE4C7DD5CD04B06BF3DFB99306921214280EE245C1BDD9ED6C2C2A9D211E7B7D47B53D371DFD549C40360D6h2N" TargetMode="External"/><Relationship Id="rId19" Type="http://schemas.openxmlformats.org/officeDocument/2006/relationships/hyperlink" Target="consultantplus://offline/ref=624D366D137B84A39011CF1A2D0F37396EE3AA26DDB2C3B9CAAC853E989E51D26008BD27341487F525728A78059EE0BC1D7EF1054373773C36U1N" TargetMode="External"/><Relationship Id="rId31" Type="http://schemas.openxmlformats.org/officeDocument/2006/relationships/hyperlink" Target="consultantplus://offline/ref=F6CEFD2052F36ED1A195A97F88401FFA106A3EF71C5AABC14404862A8A010E6315A1CA07703FC8E9153B4DA39A2E207BA20F21D936C2C63200r3G" TargetMode="External"/><Relationship Id="rId4" Type="http://schemas.openxmlformats.org/officeDocument/2006/relationships/settings" Target="settings.xml"/><Relationship Id="rId9" Type="http://schemas.openxmlformats.org/officeDocument/2006/relationships/hyperlink" Target="consultantplus://offline/ref=37CBF9CA688EB4A7D0A1A2CD528BE4C7DD5CD04B06BF3DFB99306921214280EE245C1BDD9ED6C6C0A9D211E7B7D47B53D371DFD549C40360D6h2N" TargetMode="External"/><Relationship Id="rId14" Type="http://schemas.openxmlformats.org/officeDocument/2006/relationships/hyperlink" Target="consultantplus://offline/ref=F6CEFD2052F36ED1A195A97F88401FFA106A3EF71C5AABC14404862A8A010E6315A1CA07703ECCE4113B4DA39A2E207BA20F21D936C2C63200r3G" TargetMode="External"/><Relationship Id="rId22" Type="http://schemas.openxmlformats.org/officeDocument/2006/relationships/hyperlink" Target="consultantplus://offline/ref=F6CEFD2052F36ED1A195A97F88401FFA106A3EF71C5AABC14404862A8A010E6315A1CA07703ECFE21B3B4DA39A2E207BA20F21D936C2C63200r3G" TargetMode="External"/><Relationship Id="rId27" Type="http://schemas.openxmlformats.org/officeDocument/2006/relationships/hyperlink" Target="consultantplus://offline/ref=F6CEFD2052F36ED1A195A97F88401FFA106A3EF71C5AABC14404862A8A010E6315A1CA07703ECFE41B3B4DA39A2E207BA20F21D936C2C63200r3G" TargetMode="External"/><Relationship Id="rId30" Type="http://schemas.openxmlformats.org/officeDocument/2006/relationships/hyperlink" Target="consultantplus://offline/ref=F6CEFD2052F36ED1A195A97F88401FFA106A3EF71C5AABC14404862A8A010E6315A1CA07703ECFE21B3B4DA39A2E207BA20F21D936C2C63200r3G" TargetMode="External"/><Relationship Id="rId35" Type="http://schemas.openxmlformats.org/officeDocument/2006/relationships/hyperlink" Target="consultantplus://offline/ref=9F55A10231518950F092794B105E04192D2ED207973BE0E4A368A46D5C69C8D4DF0EC91853EE52701A2C8B0A22C96F5E58166A8BC01D5032BAgB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0A2B36C-37B9-430D-BC83-7E60125E3A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911</TotalTime>
  <Pages>19</Pages>
  <Words>6267</Words>
  <Characters>35727</Characters>
  <Application>Microsoft Office Word</Application>
  <DocSecurity>0</DocSecurity>
  <Lines>297</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41911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kontrol</dc:creator>
  <cp:lastModifiedBy>User</cp:lastModifiedBy>
  <cp:revision>15</cp:revision>
  <cp:lastPrinted>2023-08-10T12:36:00Z</cp:lastPrinted>
  <dcterms:created xsi:type="dcterms:W3CDTF">2023-07-25T06:15:00Z</dcterms:created>
  <dcterms:modified xsi:type="dcterms:W3CDTF">2023-08-16T15:21:00Z</dcterms:modified>
</cp:coreProperties>
</file>