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98C" w:rsidRDefault="00D7798C" w:rsidP="00D7798C">
      <w:pPr>
        <w:widowControl w:val="0"/>
        <w:numPr>
          <w:ilvl w:val="0"/>
          <w:numId w:val="8"/>
        </w:numPr>
        <w:tabs>
          <w:tab w:val="left" w:pos="576"/>
        </w:tabs>
        <w:suppressAutoHyphens/>
        <w:autoSpaceDE w:val="0"/>
        <w:jc w:val="center"/>
      </w:pPr>
      <w:r>
        <w:rPr>
          <w:noProof/>
        </w:rPr>
        <w:drawing>
          <wp:inline distT="0" distB="0" distL="0" distR="0">
            <wp:extent cx="431165" cy="543560"/>
            <wp:effectExtent l="1905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31165" cy="543560"/>
                    </a:xfrm>
                    <a:prstGeom prst="rect">
                      <a:avLst/>
                    </a:prstGeom>
                    <a:solidFill>
                      <a:srgbClr val="FFFFFF">
                        <a:alpha val="0"/>
                      </a:srgbClr>
                    </a:solidFill>
                    <a:ln w="9525">
                      <a:noFill/>
                      <a:miter lim="800000"/>
                      <a:headEnd/>
                      <a:tailEnd/>
                    </a:ln>
                  </pic:spPr>
                </pic:pic>
              </a:graphicData>
            </a:graphic>
          </wp:inline>
        </w:drawing>
      </w:r>
    </w:p>
    <w:p w:rsidR="00D7798C" w:rsidRDefault="00D7798C" w:rsidP="00D7798C">
      <w:pPr>
        <w:widowControl w:val="0"/>
        <w:numPr>
          <w:ilvl w:val="0"/>
          <w:numId w:val="8"/>
        </w:numPr>
        <w:suppressAutoHyphens/>
        <w:autoSpaceDE w:val="0"/>
        <w:jc w:val="center"/>
      </w:pPr>
    </w:p>
    <w:p w:rsidR="00D7798C" w:rsidRDefault="00D7798C" w:rsidP="00D7798C">
      <w:pPr>
        <w:widowControl w:val="0"/>
        <w:numPr>
          <w:ilvl w:val="0"/>
          <w:numId w:val="8"/>
        </w:numPr>
        <w:suppressAutoHyphens/>
        <w:autoSpaceDE w:val="0"/>
        <w:jc w:val="center"/>
        <w:rPr>
          <w:b/>
          <w:bCs/>
          <w:sz w:val="32"/>
          <w:szCs w:val="32"/>
          <w:u w:val="single"/>
        </w:rPr>
      </w:pPr>
      <w:r>
        <w:rPr>
          <w:b/>
          <w:bCs/>
          <w:sz w:val="32"/>
          <w:szCs w:val="32"/>
          <w:u w:val="single"/>
        </w:rPr>
        <w:t>Администрация   Заволжского муниципального района</w:t>
      </w:r>
    </w:p>
    <w:p w:rsidR="00D7798C" w:rsidRDefault="00D7798C" w:rsidP="00D7798C">
      <w:pPr>
        <w:widowControl w:val="0"/>
        <w:numPr>
          <w:ilvl w:val="0"/>
          <w:numId w:val="8"/>
        </w:numPr>
        <w:suppressAutoHyphens/>
        <w:autoSpaceDE w:val="0"/>
        <w:jc w:val="center"/>
        <w:rPr>
          <w:b/>
          <w:bCs/>
          <w:sz w:val="32"/>
          <w:szCs w:val="32"/>
          <w:u w:val="single"/>
        </w:rPr>
      </w:pPr>
      <w:r>
        <w:rPr>
          <w:b/>
          <w:bCs/>
          <w:sz w:val="32"/>
          <w:szCs w:val="32"/>
          <w:u w:val="single"/>
        </w:rPr>
        <w:t>Ивановской области</w:t>
      </w:r>
    </w:p>
    <w:p w:rsidR="00D7798C" w:rsidRDefault="00D7798C" w:rsidP="00D7798C">
      <w:pPr>
        <w:widowControl w:val="0"/>
        <w:numPr>
          <w:ilvl w:val="0"/>
          <w:numId w:val="8"/>
        </w:numPr>
        <w:suppressAutoHyphens/>
        <w:autoSpaceDE w:val="0"/>
        <w:jc w:val="center"/>
        <w:rPr>
          <w:b/>
          <w:bCs/>
          <w:sz w:val="32"/>
          <w:szCs w:val="32"/>
          <w:u w:val="single"/>
        </w:rPr>
      </w:pPr>
    </w:p>
    <w:p w:rsidR="00D7798C" w:rsidRDefault="00D7798C" w:rsidP="00D7798C">
      <w:pPr>
        <w:widowControl w:val="0"/>
        <w:numPr>
          <w:ilvl w:val="0"/>
          <w:numId w:val="8"/>
        </w:numPr>
        <w:suppressAutoHyphens/>
        <w:autoSpaceDE w:val="0"/>
        <w:jc w:val="center"/>
        <w:rPr>
          <w:b/>
          <w:bCs/>
          <w:sz w:val="32"/>
          <w:szCs w:val="32"/>
          <w:u w:val="single"/>
        </w:rPr>
      </w:pPr>
    </w:p>
    <w:p w:rsidR="00D7798C" w:rsidRDefault="00D7798C" w:rsidP="00D7798C">
      <w:pPr>
        <w:widowControl w:val="0"/>
        <w:numPr>
          <w:ilvl w:val="0"/>
          <w:numId w:val="8"/>
        </w:numPr>
        <w:suppressAutoHyphens/>
        <w:autoSpaceDE w:val="0"/>
        <w:jc w:val="center"/>
        <w:rPr>
          <w:b/>
          <w:bCs/>
          <w:sz w:val="32"/>
          <w:szCs w:val="38"/>
        </w:rPr>
      </w:pPr>
      <w:r>
        <w:rPr>
          <w:b/>
          <w:bCs/>
          <w:sz w:val="32"/>
          <w:szCs w:val="38"/>
        </w:rPr>
        <w:t>ПОСТАНОВЛЕНИЕ</w:t>
      </w:r>
    </w:p>
    <w:p w:rsidR="00D7798C" w:rsidRDefault="00D7798C" w:rsidP="00D7798C">
      <w:pPr>
        <w:widowControl w:val="0"/>
        <w:numPr>
          <w:ilvl w:val="0"/>
          <w:numId w:val="8"/>
        </w:numPr>
        <w:suppressAutoHyphens/>
        <w:autoSpaceDE w:val="0"/>
        <w:jc w:val="center"/>
        <w:rPr>
          <w:b/>
          <w:bCs/>
          <w:sz w:val="32"/>
          <w:szCs w:val="38"/>
        </w:rPr>
      </w:pPr>
    </w:p>
    <w:p w:rsidR="00D7798C" w:rsidRDefault="00D7798C" w:rsidP="00D7798C">
      <w:pPr>
        <w:widowControl w:val="0"/>
        <w:numPr>
          <w:ilvl w:val="0"/>
          <w:numId w:val="8"/>
        </w:numPr>
        <w:tabs>
          <w:tab w:val="left" w:pos="0"/>
        </w:tabs>
        <w:suppressAutoHyphens/>
        <w:autoSpaceDE w:val="0"/>
      </w:pPr>
      <w:r>
        <w:rPr>
          <w:sz w:val="28"/>
          <w:szCs w:val="28"/>
        </w:rPr>
        <w:t xml:space="preserve">                                                 от  </w:t>
      </w:r>
      <w:r w:rsidR="00013F6E">
        <w:rPr>
          <w:sz w:val="28"/>
          <w:szCs w:val="28"/>
        </w:rPr>
        <w:t xml:space="preserve"> </w:t>
      </w:r>
      <w:r w:rsidR="0092672B">
        <w:rPr>
          <w:sz w:val="28"/>
          <w:szCs w:val="28"/>
        </w:rPr>
        <w:t>27</w:t>
      </w:r>
      <w:r w:rsidR="00741255">
        <w:rPr>
          <w:sz w:val="28"/>
          <w:szCs w:val="28"/>
        </w:rPr>
        <w:t>.</w:t>
      </w:r>
      <w:r w:rsidR="0092672B">
        <w:rPr>
          <w:sz w:val="28"/>
          <w:szCs w:val="28"/>
        </w:rPr>
        <w:t>09.</w:t>
      </w:r>
      <w:r w:rsidR="00866CFD">
        <w:rPr>
          <w:sz w:val="28"/>
          <w:szCs w:val="28"/>
        </w:rPr>
        <w:t>2023</w:t>
      </w:r>
      <w:r>
        <w:rPr>
          <w:sz w:val="28"/>
          <w:szCs w:val="28"/>
        </w:rPr>
        <w:t xml:space="preserve">   №</w:t>
      </w:r>
      <w:r w:rsidR="00450566">
        <w:rPr>
          <w:sz w:val="28"/>
          <w:szCs w:val="28"/>
        </w:rPr>
        <w:t xml:space="preserve"> </w:t>
      </w:r>
      <w:r w:rsidR="00F70077">
        <w:rPr>
          <w:sz w:val="28"/>
          <w:szCs w:val="28"/>
        </w:rPr>
        <w:t xml:space="preserve"> </w:t>
      </w:r>
      <w:r w:rsidR="0092672B">
        <w:rPr>
          <w:sz w:val="28"/>
          <w:szCs w:val="28"/>
        </w:rPr>
        <w:t>518</w:t>
      </w:r>
      <w:r w:rsidR="00820FA7">
        <w:rPr>
          <w:sz w:val="28"/>
          <w:szCs w:val="28"/>
        </w:rPr>
        <w:t>-п</w:t>
      </w:r>
    </w:p>
    <w:p w:rsidR="00D7798C" w:rsidRDefault="00D7798C" w:rsidP="00D7798C">
      <w:pPr>
        <w:tabs>
          <w:tab w:val="left" w:pos="0"/>
        </w:tabs>
        <w:jc w:val="center"/>
      </w:pPr>
    </w:p>
    <w:p w:rsidR="00D7798C" w:rsidRDefault="00D7798C" w:rsidP="00D7798C">
      <w:pPr>
        <w:widowControl w:val="0"/>
        <w:numPr>
          <w:ilvl w:val="0"/>
          <w:numId w:val="8"/>
        </w:numPr>
        <w:tabs>
          <w:tab w:val="left" w:pos="0"/>
        </w:tabs>
        <w:suppressAutoHyphens/>
        <w:autoSpaceDE w:val="0"/>
        <w:jc w:val="center"/>
        <w:rPr>
          <w:sz w:val="28"/>
          <w:szCs w:val="28"/>
        </w:rPr>
      </w:pPr>
      <w:r>
        <w:rPr>
          <w:sz w:val="28"/>
          <w:szCs w:val="28"/>
        </w:rPr>
        <w:t xml:space="preserve">г. Заволжск </w:t>
      </w:r>
      <w:r>
        <w:t xml:space="preserve">  </w:t>
      </w:r>
    </w:p>
    <w:p w:rsidR="00D7798C" w:rsidRPr="00861732" w:rsidRDefault="00D7798C" w:rsidP="00D7798C">
      <w:pPr>
        <w:widowControl w:val="0"/>
        <w:numPr>
          <w:ilvl w:val="0"/>
          <w:numId w:val="8"/>
        </w:numPr>
        <w:tabs>
          <w:tab w:val="left" w:pos="0"/>
        </w:tabs>
        <w:suppressAutoHyphens/>
        <w:autoSpaceDE w:val="0"/>
        <w:jc w:val="center"/>
        <w:rPr>
          <w:sz w:val="27"/>
          <w:szCs w:val="27"/>
        </w:rPr>
      </w:pPr>
    </w:p>
    <w:p w:rsidR="00044628" w:rsidRPr="00044628" w:rsidRDefault="00044628" w:rsidP="00044628">
      <w:pPr>
        <w:pStyle w:val="af2"/>
        <w:numPr>
          <w:ilvl w:val="0"/>
          <w:numId w:val="8"/>
        </w:numPr>
        <w:jc w:val="center"/>
        <w:rPr>
          <w:b/>
          <w:sz w:val="28"/>
          <w:szCs w:val="28"/>
        </w:rPr>
      </w:pPr>
      <w:r w:rsidRPr="00044628">
        <w:rPr>
          <w:rFonts w:eastAsia="Lucida Sans Unicode"/>
          <w:b/>
          <w:bCs/>
          <w:sz w:val="28"/>
          <w:szCs w:val="28"/>
          <w:lang w:eastAsia="hi-IN" w:bidi="hi-IN"/>
        </w:rPr>
        <w:t>О внесении изменений в постановление администрации Заволжского муниципального района от 25.05.2023 № 229-п «</w:t>
      </w:r>
      <w:r w:rsidRPr="00044628">
        <w:rPr>
          <w:b/>
          <w:sz w:val="28"/>
          <w:szCs w:val="28"/>
        </w:rPr>
        <w:t xml:space="preserve">Об утверждении административного регламента предоставления администрацией Заволжского муниципального района Ивановской области муниципальной услуги </w:t>
      </w:r>
      <w:r w:rsidRPr="00044628">
        <w:rPr>
          <w:rFonts w:eastAsia="Arial"/>
          <w:b/>
          <w:sz w:val="28"/>
          <w:szCs w:val="28"/>
          <w:lang w:eastAsia="zh-CN"/>
        </w:rPr>
        <w:t>«</w:t>
      </w:r>
      <w:r w:rsidRPr="00044628">
        <w:rPr>
          <w:b/>
          <w:sz w:val="28"/>
          <w:szCs w:val="28"/>
        </w:rPr>
        <w:t xml:space="preserve">Принятие решений </w:t>
      </w:r>
    </w:p>
    <w:p w:rsidR="00044628" w:rsidRPr="00044628" w:rsidRDefault="00044628" w:rsidP="00044628">
      <w:pPr>
        <w:pStyle w:val="af2"/>
        <w:numPr>
          <w:ilvl w:val="0"/>
          <w:numId w:val="8"/>
        </w:numPr>
        <w:jc w:val="center"/>
        <w:rPr>
          <w:b/>
          <w:sz w:val="28"/>
          <w:szCs w:val="28"/>
        </w:rPr>
      </w:pPr>
      <w:r w:rsidRPr="00044628">
        <w:rPr>
          <w:b/>
          <w:sz w:val="28"/>
          <w:szCs w:val="28"/>
        </w:rPr>
        <w:t xml:space="preserve">о подготовке документации по планировке территории, </w:t>
      </w:r>
    </w:p>
    <w:p w:rsidR="00044628" w:rsidRPr="00044628" w:rsidRDefault="00044628" w:rsidP="00044628">
      <w:pPr>
        <w:pStyle w:val="af2"/>
        <w:numPr>
          <w:ilvl w:val="0"/>
          <w:numId w:val="8"/>
        </w:numPr>
        <w:autoSpaceDE w:val="0"/>
        <w:autoSpaceDN w:val="0"/>
        <w:adjustRightInd w:val="0"/>
        <w:jc w:val="center"/>
        <w:rPr>
          <w:b/>
          <w:sz w:val="28"/>
          <w:szCs w:val="28"/>
        </w:rPr>
      </w:pPr>
      <w:r w:rsidRPr="00044628">
        <w:rPr>
          <w:b/>
          <w:sz w:val="28"/>
          <w:szCs w:val="28"/>
        </w:rPr>
        <w:t>утверждение документации по планировке территории»</w:t>
      </w:r>
    </w:p>
    <w:p w:rsidR="00D7798C" w:rsidRPr="00861732" w:rsidRDefault="00D7798C" w:rsidP="00ED749E">
      <w:pPr>
        <w:autoSpaceDE w:val="0"/>
        <w:autoSpaceDN w:val="0"/>
        <w:adjustRightInd w:val="0"/>
        <w:jc w:val="center"/>
        <w:outlineLvl w:val="0"/>
        <w:rPr>
          <w:color w:val="000000"/>
          <w:sz w:val="27"/>
          <w:szCs w:val="27"/>
        </w:rPr>
      </w:pPr>
    </w:p>
    <w:p w:rsidR="00EB3AC5" w:rsidRPr="00027EF6" w:rsidRDefault="009E5070" w:rsidP="00EB3AC5">
      <w:pPr>
        <w:widowControl w:val="0"/>
        <w:numPr>
          <w:ilvl w:val="0"/>
          <w:numId w:val="8"/>
        </w:numPr>
        <w:suppressAutoHyphens/>
        <w:autoSpaceDE w:val="0"/>
        <w:ind w:left="0" w:firstLine="737"/>
        <w:jc w:val="both"/>
        <w:rPr>
          <w:sz w:val="28"/>
          <w:szCs w:val="28"/>
        </w:rPr>
      </w:pPr>
      <w:r>
        <w:rPr>
          <w:color w:val="000000"/>
          <w:sz w:val="28"/>
          <w:szCs w:val="28"/>
        </w:rPr>
        <w:t>На основании</w:t>
      </w:r>
      <w:r w:rsidR="0017077D" w:rsidRPr="0017077D">
        <w:rPr>
          <w:color w:val="000000"/>
          <w:sz w:val="28"/>
          <w:szCs w:val="28"/>
        </w:rPr>
        <w:t xml:space="preserve"> </w:t>
      </w:r>
      <w:r>
        <w:rPr>
          <w:color w:val="000000"/>
          <w:sz w:val="28"/>
          <w:szCs w:val="28"/>
        </w:rPr>
        <w:t>Федерального</w:t>
      </w:r>
      <w:r w:rsidR="00C76136">
        <w:rPr>
          <w:color w:val="000000"/>
          <w:sz w:val="28"/>
          <w:szCs w:val="28"/>
        </w:rPr>
        <w:t xml:space="preserve"> </w:t>
      </w:r>
      <w:r w:rsidR="00C76136" w:rsidRPr="00C76136">
        <w:rPr>
          <w:color w:val="000000"/>
          <w:sz w:val="28"/>
          <w:szCs w:val="28"/>
        </w:rPr>
        <w:t xml:space="preserve"> закон</w:t>
      </w:r>
      <w:r>
        <w:rPr>
          <w:color w:val="000000"/>
          <w:sz w:val="28"/>
          <w:szCs w:val="28"/>
        </w:rPr>
        <w:t>а</w:t>
      </w:r>
      <w:r w:rsidR="00C76136" w:rsidRPr="00C76136">
        <w:rPr>
          <w:color w:val="000000"/>
          <w:sz w:val="28"/>
          <w:szCs w:val="28"/>
        </w:rPr>
        <w:t xml:space="preserve"> от </w:t>
      </w:r>
      <w:r>
        <w:rPr>
          <w:color w:val="000000"/>
          <w:sz w:val="28"/>
          <w:szCs w:val="28"/>
        </w:rPr>
        <w:t>27.07.2010</w:t>
      </w:r>
      <w:r w:rsidR="00C76136" w:rsidRPr="00C76136">
        <w:rPr>
          <w:color w:val="000000"/>
          <w:sz w:val="28"/>
          <w:szCs w:val="28"/>
        </w:rPr>
        <w:t xml:space="preserve"> </w:t>
      </w:r>
      <w:r>
        <w:rPr>
          <w:color w:val="000000"/>
          <w:sz w:val="28"/>
          <w:szCs w:val="28"/>
        </w:rPr>
        <w:t>№</w:t>
      </w:r>
      <w:r w:rsidR="00C76136" w:rsidRPr="00C76136">
        <w:rPr>
          <w:color w:val="000000"/>
          <w:sz w:val="28"/>
          <w:szCs w:val="28"/>
        </w:rPr>
        <w:t xml:space="preserve"> </w:t>
      </w:r>
      <w:r>
        <w:rPr>
          <w:color w:val="000000"/>
          <w:sz w:val="28"/>
          <w:szCs w:val="28"/>
        </w:rPr>
        <w:t>210</w:t>
      </w:r>
      <w:r w:rsidR="00C76136" w:rsidRPr="00C76136">
        <w:rPr>
          <w:color w:val="000000"/>
          <w:sz w:val="28"/>
          <w:szCs w:val="28"/>
        </w:rPr>
        <w:t>-ФЗ "</w:t>
      </w:r>
      <w:r>
        <w:rPr>
          <w:color w:val="000000"/>
          <w:sz w:val="28"/>
          <w:szCs w:val="28"/>
        </w:rPr>
        <w:t>Об организации предоставления государственных и муниципальных услуг», экспертного</w:t>
      </w:r>
      <w:r w:rsidR="00925A0C">
        <w:rPr>
          <w:color w:val="000000"/>
          <w:sz w:val="28"/>
          <w:szCs w:val="28"/>
        </w:rPr>
        <w:t xml:space="preserve"> </w:t>
      </w:r>
      <w:r>
        <w:rPr>
          <w:color w:val="000000"/>
          <w:sz w:val="28"/>
          <w:szCs w:val="28"/>
        </w:rPr>
        <w:t xml:space="preserve"> заключения</w:t>
      </w:r>
      <w:r w:rsidR="00925A0C">
        <w:rPr>
          <w:color w:val="000000"/>
          <w:sz w:val="28"/>
          <w:szCs w:val="28"/>
        </w:rPr>
        <w:t xml:space="preserve"> </w:t>
      </w:r>
      <w:r>
        <w:rPr>
          <w:color w:val="000000"/>
          <w:sz w:val="28"/>
          <w:szCs w:val="28"/>
        </w:rPr>
        <w:t xml:space="preserve"> Правительства Ивановской области от  21.08.2023 № 165</w:t>
      </w:r>
      <w:r w:rsidR="00044628">
        <w:rPr>
          <w:color w:val="000000"/>
          <w:sz w:val="28"/>
          <w:szCs w:val="28"/>
        </w:rPr>
        <w:t>5</w:t>
      </w:r>
      <w:r>
        <w:rPr>
          <w:color w:val="000000"/>
          <w:sz w:val="28"/>
          <w:szCs w:val="28"/>
        </w:rPr>
        <w:t xml:space="preserve"> </w:t>
      </w:r>
      <w:r w:rsidR="00EB3AC5" w:rsidRPr="0017077D">
        <w:rPr>
          <w:color w:val="000000"/>
          <w:sz w:val="28"/>
          <w:szCs w:val="28"/>
        </w:rPr>
        <w:t xml:space="preserve">администрация Заволжского муниципального района  </w:t>
      </w:r>
      <w:r w:rsidR="00EB3AC5" w:rsidRPr="0017077D">
        <w:rPr>
          <w:b/>
          <w:bCs/>
          <w:color w:val="000000"/>
          <w:sz w:val="28"/>
          <w:szCs w:val="28"/>
        </w:rPr>
        <w:t>постановляет</w:t>
      </w:r>
      <w:r w:rsidR="00EB3AC5" w:rsidRPr="00027EF6">
        <w:rPr>
          <w:color w:val="000000"/>
          <w:sz w:val="28"/>
          <w:szCs w:val="28"/>
        </w:rPr>
        <w:t>:</w:t>
      </w:r>
      <w:r w:rsidR="00EB3AC5" w:rsidRPr="00027EF6">
        <w:rPr>
          <w:sz w:val="28"/>
          <w:szCs w:val="28"/>
        </w:rPr>
        <w:t xml:space="preserve"> </w:t>
      </w:r>
    </w:p>
    <w:p w:rsidR="00D7798C" w:rsidRPr="00027EF6" w:rsidRDefault="00D7798C" w:rsidP="00D7798C">
      <w:pPr>
        <w:widowControl w:val="0"/>
        <w:numPr>
          <w:ilvl w:val="0"/>
          <w:numId w:val="8"/>
        </w:numPr>
        <w:suppressAutoHyphens/>
        <w:autoSpaceDE w:val="0"/>
        <w:ind w:left="0" w:firstLine="737"/>
        <w:jc w:val="both"/>
        <w:rPr>
          <w:sz w:val="28"/>
          <w:szCs w:val="28"/>
        </w:rPr>
      </w:pPr>
    </w:p>
    <w:p w:rsidR="0013480F" w:rsidRPr="00044628" w:rsidRDefault="00085306" w:rsidP="00044628">
      <w:pPr>
        <w:autoSpaceDE w:val="0"/>
        <w:autoSpaceDN w:val="0"/>
        <w:adjustRightInd w:val="0"/>
        <w:ind w:firstLine="708"/>
        <w:jc w:val="both"/>
        <w:rPr>
          <w:color w:val="000000"/>
          <w:sz w:val="28"/>
          <w:szCs w:val="28"/>
        </w:rPr>
      </w:pPr>
      <w:r w:rsidRPr="00044628">
        <w:rPr>
          <w:sz w:val="28"/>
          <w:szCs w:val="28"/>
        </w:rPr>
        <w:t>1.</w:t>
      </w:r>
      <w:r w:rsidR="00F360D6">
        <w:rPr>
          <w:sz w:val="28"/>
          <w:szCs w:val="28"/>
        </w:rPr>
        <w:t xml:space="preserve"> </w:t>
      </w:r>
      <w:proofErr w:type="gramStart"/>
      <w:r w:rsidR="00B859BC" w:rsidRPr="00044628">
        <w:rPr>
          <w:sz w:val="28"/>
          <w:szCs w:val="28"/>
        </w:rPr>
        <w:t>Внести</w:t>
      </w:r>
      <w:r w:rsidR="00BE5FB2" w:rsidRPr="00044628">
        <w:rPr>
          <w:sz w:val="28"/>
          <w:szCs w:val="28"/>
        </w:rPr>
        <w:t xml:space="preserve"> </w:t>
      </w:r>
      <w:r w:rsidR="0013480F" w:rsidRPr="00044628">
        <w:rPr>
          <w:sz w:val="28"/>
          <w:szCs w:val="28"/>
        </w:rPr>
        <w:t>в</w:t>
      </w:r>
      <w:r w:rsidR="00BE5FB2" w:rsidRPr="00044628">
        <w:rPr>
          <w:sz w:val="28"/>
          <w:szCs w:val="28"/>
        </w:rPr>
        <w:t xml:space="preserve"> административный регламент предоставления </w:t>
      </w:r>
      <w:r w:rsidR="009E5070" w:rsidRPr="00044628">
        <w:rPr>
          <w:sz w:val="28"/>
          <w:szCs w:val="28"/>
        </w:rPr>
        <w:t xml:space="preserve">администрацией Заволжского муниципального района Ивановской области муниципальной услуги </w:t>
      </w:r>
      <w:r w:rsidR="009E5070" w:rsidRPr="00044628">
        <w:rPr>
          <w:rFonts w:eastAsia="Arial"/>
          <w:sz w:val="28"/>
          <w:szCs w:val="28"/>
          <w:lang w:eastAsia="zh-CN"/>
        </w:rPr>
        <w:t>«</w:t>
      </w:r>
      <w:r w:rsidR="00044628" w:rsidRPr="00044628">
        <w:rPr>
          <w:sz w:val="28"/>
          <w:szCs w:val="28"/>
        </w:rPr>
        <w:t xml:space="preserve">Об утверждении административного регламента предоставления администрацией Заволжского муниципального района Ивановской области муниципальной услуги </w:t>
      </w:r>
      <w:r w:rsidR="00044628" w:rsidRPr="00044628">
        <w:rPr>
          <w:rFonts w:eastAsia="Arial"/>
          <w:sz w:val="28"/>
          <w:szCs w:val="28"/>
          <w:lang w:eastAsia="zh-CN"/>
        </w:rPr>
        <w:t>«</w:t>
      </w:r>
      <w:r w:rsidR="00044628" w:rsidRPr="00044628">
        <w:rPr>
          <w:sz w:val="28"/>
          <w:szCs w:val="28"/>
        </w:rPr>
        <w:t>Принятие решений о подготовке документации по планировке территории, утверждение документации по планировке территории</w:t>
      </w:r>
      <w:r w:rsidR="009E5070" w:rsidRPr="00044628">
        <w:rPr>
          <w:color w:val="000000"/>
          <w:sz w:val="28"/>
          <w:szCs w:val="28"/>
        </w:rPr>
        <w:t>»</w:t>
      </w:r>
      <w:r w:rsidR="00BE5FB2" w:rsidRPr="00044628">
        <w:rPr>
          <w:color w:val="000000"/>
          <w:sz w:val="28"/>
          <w:szCs w:val="28"/>
        </w:rPr>
        <w:t xml:space="preserve">, утвержденный </w:t>
      </w:r>
      <w:r w:rsidR="0013480F" w:rsidRPr="00044628">
        <w:rPr>
          <w:sz w:val="28"/>
          <w:szCs w:val="28"/>
        </w:rPr>
        <w:t>постановлени</w:t>
      </w:r>
      <w:r w:rsidR="00C76136" w:rsidRPr="00044628">
        <w:rPr>
          <w:sz w:val="28"/>
          <w:szCs w:val="28"/>
        </w:rPr>
        <w:t>е</w:t>
      </w:r>
      <w:r w:rsidR="00BE5FB2" w:rsidRPr="00044628">
        <w:rPr>
          <w:sz w:val="28"/>
          <w:szCs w:val="28"/>
        </w:rPr>
        <w:t>м</w:t>
      </w:r>
      <w:r w:rsidR="0013480F" w:rsidRPr="00044628">
        <w:rPr>
          <w:sz w:val="28"/>
          <w:szCs w:val="28"/>
        </w:rPr>
        <w:t xml:space="preserve">   </w:t>
      </w:r>
      <w:r w:rsidR="00027EF6" w:rsidRPr="00044628">
        <w:rPr>
          <w:sz w:val="28"/>
          <w:szCs w:val="28"/>
        </w:rPr>
        <w:t>администрации</w:t>
      </w:r>
      <w:r w:rsidR="006956B1" w:rsidRPr="00044628">
        <w:rPr>
          <w:sz w:val="28"/>
          <w:szCs w:val="28"/>
        </w:rPr>
        <w:t xml:space="preserve"> </w:t>
      </w:r>
      <w:r w:rsidR="00027EF6" w:rsidRPr="00044628">
        <w:rPr>
          <w:rFonts w:eastAsia="Lucida Sans Unicode"/>
          <w:bCs/>
          <w:sz w:val="28"/>
          <w:szCs w:val="28"/>
          <w:lang w:eastAsia="hi-IN" w:bidi="hi-IN"/>
        </w:rPr>
        <w:t xml:space="preserve">Заволжского муниципального района </w:t>
      </w:r>
      <w:r w:rsidR="009E5070" w:rsidRPr="00044628">
        <w:rPr>
          <w:rFonts w:eastAsia="Lucida Sans Unicode"/>
          <w:bCs/>
          <w:sz w:val="28"/>
          <w:szCs w:val="28"/>
          <w:lang w:eastAsia="hi-IN" w:bidi="hi-IN"/>
        </w:rPr>
        <w:t xml:space="preserve">Ивановской области </w:t>
      </w:r>
      <w:r w:rsidR="00027EF6" w:rsidRPr="00044628">
        <w:rPr>
          <w:rFonts w:eastAsia="Lucida Sans Unicode"/>
          <w:bCs/>
          <w:sz w:val="28"/>
          <w:szCs w:val="28"/>
          <w:lang w:eastAsia="hi-IN" w:bidi="hi-IN"/>
        </w:rPr>
        <w:t>от 2</w:t>
      </w:r>
      <w:r w:rsidR="00044628" w:rsidRPr="00044628">
        <w:rPr>
          <w:rFonts w:eastAsia="Lucida Sans Unicode"/>
          <w:bCs/>
          <w:sz w:val="28"/>
          <w:szCs w:val="28"/>
          <w:lang w:eastAsia="hi-IN" w:bidi="hi-IN"/>
        </w:rPr>
        <w:t>5</w:t>
      </w:r>
      <w:r w:rsidR="00027EF6" w:rsidRPr="00044628">
        <w:rPr>
          <w:rFonts w:eastAsia="Lucida Sans Unicode"/>
          <w:bCs/>
          <w:sz w:val="28"/>
          <w:szCs w:val="28"/>
          <w:lang w:eastAsia="hi-IN" w:bidi="hi-IN"/>
        </w:rPr>
        <w:t>.</w:t>
      </w:r>
      <w:r w:rsidR="009E5070" w:rsidRPr="00044628">
        <w:rPr>
          <w:rFonts w:eastAsia="Lucida Sans Unicode"/>
          <w:bCs/>
          <w:sz w:val="28"/>
          <w:szCs w:val="28"/>
          <w:lang w:eastAsia="hi-IN" w:bidi="hi-IN"/>
        </w:rPr>
        <w:t>05</w:t>
      </w:r>
      <w:r w:rsidR="00027EF6" w:rsidRPr="00044628">
        <w:rPr>
          <w:rFonts w:eastAsia="Lucida Sans Unicode"/>
          <w:bCs/>
          <w:sz w:val="28"/>
          <w:szCs w:val="28"/>
          <w:lang w:eastAsia="hi-IN" w:bidi="hi-IN"/>
        </w:rPr>
        <w:t>.202</w:t>
      </w:r>
      <w:r w:rsidR="009E5070" w:rsidRPr="00044628">
        <w:rPr>
          <w:rFonts w:eastAsia="Lucida Sans Unicode"/>
          <w:bCs/>
          <w:sz w:val="28"/>
          <w:szCs w:val="28"/>
          <w:lang w:eastAsia="hi-IN" w:bidi="hi-IN"/>
        </w:rPr>
        <w:t>3</w:t>
      </w:r>
      <w:r w:rsidR="00027EF6" w:rsidRPr="00044628">
        <w:rPr>
          <w:rFonts w:eastAsia="Lucida Sans Unicode"/>
          <w:bCs/>
          <w:sz w:val="28"/>
          <w:szCs w:val="28"/>
          <w:lang w:eastAsia="hi-IN" w:bidi="hi-IN"/>
        </w:rPr>
        <w:t xml:space="preserve"> № </w:t>
      </w:r>
      <w:r w:rsidR="009E5070" w:rsidRPr="00044628">
        <w:rPr>
          <w:rFonts w:eastAsia="Lucida Sans Unicode"/>
          <w:bCs/>
          <w:sz w:val="28"/>
          <w:szCs w:val="28"/>
          <w:lang w:eastAsia="hi-IN" w:bidi="hi-IN"/>
        </w:rPr>
        <w:t>22</w:t>
      </w:r>
      <w:r w:rsidR="00044628" w:rsidRPr="00044628">
        <w:rPr>
          <w:rFonts w:eastAsia="Lucida Sans Unicode"/>
          <w:bCs/>
          <w:sz w:val="28"/>
          <w:szCs w:val="28"/>
          <w:lang w:eastAsia="hi-IN" w:bidi="hi-IN"/>
        </w:rPr>
        <w:t>9</w:t>
      </w:r>
      <w:r w:rsidR="00027EF6" w:rsidRPr="00044628">
        <w:rPr>
          <w:rFonts w:eastAsia="Lucida Sans Unicode"/>
          <w:bCs/>
          <w:sz w:val="28"/>
          <w:szCs w:val="28"/>
          <w:lang w:eastAsia="hi-IN" w:bidi="hi-IN"/>
        </w:rPr>
        <w:t xml:space="preserve">-п </w:t>
      </w:r>
      <w:r w:rsidR="00BE5FB2" w:rsidRPr="00044628">
        <w:rPr>
          <w:sz w:val="28"/>
          <w:szCs w:val="28"/>
        </w:rPr>
        <w:t>следующие   изменения</w:t>
      </w:r>
      <w:r w:rsidR="0013480F" w:rsidRPr="00044628">
        <w:rPr>
          <w:color w:val="000000"/>
          <w:sz w:val="28"/>
          <w:szCs w:val="28"/>
        </w:rPr>
        <w:t>:</w:t>
      </w:r>
      <w:proofErr w:type="gramEnd"/>
    </w:p>
    <w:p w:rsidR="00044628" w:rsidRDefault="0013480F" w:rsidP="00044628">
      <w:pPr>
        <w:autoSpaceDE w:val="0"/>
        <w:autoSpaceDN w:val="0"/>
        <w:adjustRightInd w:val="0"/>
        <w:ind w:firstLine="708"/>
        <w:jc w:val="both"/>
        <w:rPr>
          <w:rFonts w:eastAsiaTheme="minorHAnsi"/>
          <w:sz w:val="28"/>
          <w:szCs w:val="28"/>
          <w:lang w:eastAsia="en-US"/>
        </w:rPr>
      </w:pPr>
      <w:r w:rsidRPr="0013480F">
        <w:rPr>
          <w:color w:val="000000"/>
          <w:sz w:val="28"/>
          <w:szCs w:val="28"/>
        </w:rPr>
        <w:t>1.1</w:t>
      </w:r>
      <w:r w:rsidR="00C76136">
        <w:rPr>
          <w:color w:val="000000"/>
          <w:sz w:val="28"/>
          <w:szCs w:val="28"/>
        </w:rPr>
        <w:t>.</w:t>
      </w:r>
      <w:r w:rsidRPr="0013480F">
        <w:rPr>
          <w:color w:val="000000"/>
          <w:sz w:val="28"/>
          <w:szCs w:val="28"/>
        </w:rPr>
        <w:t xml:space="preserve"> </w:t>
      </w:r>
      <w:r w:rsidR="00044628">
        <w:rPr>
          <w:color w:val="000000"/>
          <w:sz w:val="28"/>
          <w:szCs w:val="28"/>
        </w:rPr>
        <w:t>в разделе 4 слова «</w:t>
      </w:r>
      <w:r w:rsidR="00044628" w:rsidRPr="00044628">
        <w:rPr>
          <w:sz w:val="28"/>
          <w:szCs w:val="28"/>
        </w:rPr>
        <w:t>за предоставлением муниципальной услуги</w:t>
      </w:r>
      <w:r w:rsidR="00044628">
        <w:rPr>
          <w:sz w:val="28"/>
          <w:szCs w:val="28"/>
        </w:rPr>
        <w:t>» заменить словами «</w:t>
      </w:r>
      <w:r w:rsidR="00044628">
        <w:rPr>
          <w:rFonts w:eastAsiaTheme="minorHAnsi"/>
          <w:sz w:val="28"/>
          <w:szCs w:val="28"/>
          <w:lang w:eastAsia="en-US"/>
        </w:rPr>
        <w:t>за исполнением административного регламента»;</w:t>
      </w:r>
    </w:p>
    <w:p w:rsidR="004A1085" w:rsidRDefault="004A1085" w:rsidP="00044628">
      <w:pPr>
        <w:autoSpaceDE w:val="0"/>
        <w:autoSpaceDN w:val="0"/>
        <w:adjustRightInd w:val="0"/>
        <w:ind w:firstLine="708"/>
        <w:jc w:val="both"/>
        <w:rPr>
          <w:color w:val="000000"/>
          <w:sz w:val="28"/>
          <w:szCs w:val="28"/>
        </w:rPr>
      </w:pPr>
      <w:r>
        <w:rPr>
          <w:rFonts w:eastAsiaTheme="minorHAnsi"/>
          <w:sz w:val="28"/>
          <w:szCs w:val="28"/>
          <w:lang w:eastAsia="en-US"/>
        </w:rPr>
        <w:t>1.2.</w:t>
      </w:r>
      <w:r w:rsidRPr="004A1085">
        <w:rPr>
          <w:sz w:val="28"/>
          <w:szCs w:val="28"/>
        </w:rPr>
        <w:t xml:space="preserve"> </w:t>
      </w:r>
      <w:r>
        <w:rPr>
          <w:sz w:val="28"/>
          <w:szCs w:val="28"/>
        </w:rPr>
        <w:t xml:space="preserve">пункт 5.2 </w:t>
      </w:r>
      <w:r>
        <w:rPr>
          <w:color w:val="000000"/>
          <w:sz w:val="28"/>
          <w:szCs w:val="28"/>
        </w:rPr>
        <w:t>изложить в новой редакции:</w:t>
      </w:r>
    </w:p>
    <w:p w:rsidR="004A1085" w:rsidRPr="00934A40" w:rsidRDefault="004A1085" w:rsidP="004A1085">
      <w:pPr>
        <w:autoSpaceDE w:val="0"/>
        <w:autoSpaceDN w:val="0"/>
        <w:adjustRightInd w:val="0"/>
        <w:ind w:firstLine="567"/>
        <w:jc w:val="both"/>
      </w:pPr>
      <w:r w:rsidRPr="00F360D6">
        <w:rPr>
          <w:color w:val="000000"/>
          <w:sz w:val="28"/>
          <w:szCs w:val="28"/>
        </w:rPr>
        <w:t>«</w:t>
      </w:r>
      <w:r w:rsidRPr="00F360D6">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w:t>
      </w:r>
      <w:r w:rsidRPr="00F360D6">
        <w:rPr>
          <w:sz w:val="28"/>
          <w:szCs w:val="28"/>
        </w:rPr>
        <w:lastRenderedPageBreak/>
        <w:t>сайта органа, предоставляющего муниципальную услугу, единого портала</w:t>
      </w:r>
      <w:r w:rsidRPr="00F360D6">
        <w:t xml:space="preserve"> </w:t>
      </w:r>
      <w:r w:rsidRPr="00F360D6">
        <w:rPr>
          <w:sz w:val="28"/>
          <w:szCs w:val="28"/>
        </w:rPr>
        <w:t xml:space="preserve">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F360D6">
        <w:rPr>
          <w:sz w:val="28"/>
          <w:szCs w:val="28"/>
        </w:rPr>
        <w:t xml:space="preserve">Жалоба на решения и действия (бездействие) организаций, предусмотренных </w:t>
      </w:r>
      <w:hyperlink r:id="rId9" w:history="1">
        <w:r w:rsidRPr="00F360D6">
          <w:rPr>
            <w:color w:val="0000FF"/>
            <w:sz w:val="28"/>
            <w:szCs w:val="28"/>
          </w:rPr>
          <w:t>частью 1.1 статьи 16</w:t>
        </w:r>
      </w:hyperlink>
      <w:r w:rsidRPr="00F360D6">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A739D" w:rsidRDefault="007A739D" w:rsidP="007A739D">
      <w:pPr>
        <w:autoSpaceDE w:val="0"/>
        <w:autoSpaceDN w:val="0"/>
        <w:adjustRightInd w:val="0"/>
        <w:ind w:firstLine="709"/>
        <w:jc w:val="both"/>
        <w:rPr>
          <w:sz w:val="28"/>
          <w:szCs w:val="28"/>
        </w:rPr>
      </w:pPr>
      <w:r>
        <w:rPr>
          <w:sz w:val="28"/>
          <w:szCs w:val="28"/>
        </w:rPr>
        <w:t>1.</w:t>
      </w:r>
      <w:r w:rsidR="00F360D6">
        <w:rPr>
          <w:sz w:val="28"/>
          <w:szCs w:val="28"/>
        </w:rPr>
        <w:t>3</w:t>
      </w:r>
      <w:r>
        <w:rPr>
          <w:sz w:val="28"/>
          <w:szCs w:val="28"/>
        </w:rPr>
        <w:t xml:space="preserve">. пункт </w:t>
      </w:r>
      <w:r w:rsidR="00044628">
        <w:rPr>
          <w:sz w:val="28"/>
          <w:szCs w:val="28"/>
        </w:rPr>
        <w:t>5.4 исключить;</w:t>
      </w:r>
    </w:p>
    <w:p w:rsidR="00570C70" w:rsidRDefault="00C76136" w:rsidP="00570C70">
      <w:pPr>
        <w:autoSpaceDE w:val="0"/>
        <w:autoSpaceDN w:val="0"/>
        <w:adjustRightInd w:val="0"/>
        <w:ind w:firstLine="709"/>
        <w:jc w:val="both"/>
        <w:rPr>
          <w:sz w:val="28"/>
          <w:szCs w:val="28"/>
        </w:rPr>
      </w:pPr>
      <w:r>
        <w:rPr>
          <w:color w:val="000000"/>
          <w:sz w:val="28"/>
          <w:szCs w:val="28"/>
        </w:rPr>
        <w:t>1.</w:t>
      </w:r>
      <w:r w:rsidR="00F360D6">
        <w:rPr>
          <w:color w:val="000000"/>
          <w:sz w:val="28"/>
          <w:szCs w:val="28"/>
        </w:rPr>
        <w:t>4</w:t>
      </w:r>
      <w:r>
        <w:rPr>
          <w:color w:val="000000"/>
          <w:sz w:val="28"/>
          <w:szCs w:val="28"/>
        </w:rPr>
        <w:t xml:space="preserve">. </w:t>
      </w:r>
      <w:r w:rsidR="00570C70">
        <w:rPr>
          <w:sz w:val="28"/>
          <w:szCs w:val="28"/>
        </w:rPr>
        <w:t xml:space="preserve">пункт </w:t>
      </w:r>
      <w:r w:rsidR="00044628">
        <w:rPr>
          <w:sz w:val="28"/>
          <w:szCs w:val="28"/>
        </w:rPr>
        <w:t>5.5</w:t>
      </w:r>
      <w:r w:rsidR="00570C70">
        <w:rPr>
          <w:sz w:val="28"/>
          <w:szCs w:val="28"/>
        </w:rPr>
        <w:t xml:space="preserve"> </w:t>
      </w:r>
      <w:r w:rsidR="00570C70">
        <w:rPr>
          <w:color w:val="000000"/>
          <w:sz w:val="28"/>
          <w:szCs w:val="28"/>
        </w:rPr>
        <w:t>изложить в новой редакции</w:t>
      </w:r>
      <w:r w:rsidR="00570C70">
        <w:rPr>
          <w:sz w:val="28"/>
          <w:szCs w:val="28"/>
        </w:rPr>
        <w:t>:</w:t>
      </w:r>
    </w:p>
    <w:p w:rsidR="00D6083F" w:rsidRDefault="00570C70" w:rsidP="00044628">
      <w:pPr>
        <w:autoSpaceDE w:val="0"/>
        <w:autoSpaceDN w:val="0"/>
        <w:adjustRightInd w:val="0"/>
        <w:ind w:firstLine="708"/>
        <w:jc w:val="both"/>
        <w:rPr>
          <w:rFonts w:eastAsiaTheme="minorHAnsi"/>
          <w:sz w:val="28"/>
          <w:szCs w:val="28"/>
          <w:lang w:eastAsia="en-US"/>
        </w:rPr>
      </w:pPr>
      <w:proofErr w:type="gramStart"/>
      <w:r w:rsidRPr="00044628">
        <w:rPr>
          <w:color w:val="000000"/>
          <w:sz w:val="28"/>
          <w:szCs w:val="28"/>
        </w:rPr>
        <w:t>«</w:t>
      </w:r>
      <w:r w:rsidR="00044628" w:rsidRPr="00044628">
        <w:rPr>
          <w:rFonts w:eastAsiaTheme="minorHAnsi"/>
          <w:sz w:val="28"/>
          <w:szCs w:val="28"/>
          <w:lang w:eastAsia="en-US"/>
        </w:rPr>
        <w:t>Жалоба, поступившая в орган</w:t>
      </w:r>
      <w:r w:rsidR="00573AC5">
        <w:rPr>
          <w:rFonts w:eastAsiaTheme="minorHAnsi"/>
          <w:sz w:val="28"/>
          <w:szCs w:val="28"/>
          <w:lang w:eastAsia="en-US"/>
        </w:rPr>
        <w:t xml:space="preserve"> местного самоуправления</w:t>
      </w:r>
      <w:r w:rsidR="00044628" w:rsidRPr="00044628">
        <w:rPr>
          <w:rFonts w:eastAsiaTheme="minorHAnsi"/>
          <w:sz w:val="28"/>
          <w:szCs w:val="28"/>
          <w:lang w:eastAsia="en-US"/>
        </w:rPr>
        <w:t xml:space="preserve">, предоставляющий муниципальную услугу, многофункциональный центр, учредителю многофункционального центра, в организации, предусмотренные </w:t>
      </w:r>
      <w:hyperlink r:id="rId10" w:history="1">
        <w:r w:rsidR="00044628" w:rsidRPr="00044628">
          <w:rPr>
            <w:rFonts w:eastAsiaTheme="minorHAnsi"/>
            <w:color w:val="0000FF"/>
            <w:sz w:val="28"/>
            <w:szCs w:val="28"/>
            <w:lang w:eastAsia="en-US"/>
          </w:rPr>
          <w:t>частью 1.1 статьи 16</w:t>
        </w:r>
      </w:hyperlink>
      <w:r w:rsidR="00044628" w:rsidRPr="00044628">
        <w:rPr>
          <w:rFonts w:eastAsiaTheme="minorHAnsi"/>
          <w:sz w:val="28"/>
          <w:szCs w:val="28"/>
          <w:lang w:eastAsia="en-US"/>
        </w:rPr>
        <w:t xml:space="preserve"> </w:t>
      </w:r>
      <w:r w:rsidR="00573AC5" w:rsidRPr="00573AC5">
        <w:rPr>
          <w:rFonts w:eastAsiaTheme="minorHAnsi"/>
          <w:sz w:val="28"/>
          <w:szCs w:val="28"/>
          <w:lang w:eastAsia="en-US"/>
        </w:rPr>
        <w:t>Федеральн</w:t>
      </w:r>
      <w:r w:rsidR="00573AC5">
        <w:rPr>
          <w:rFonts w:eastAsiaTheme="minorHAnsi"/>
          <w:sz w:val="28"/>
          <w:szCs w:val="28"/>
          <w:lang w:eastAsia="en-US"/>
        </w:rPr>
        <w:t>ого</w:t>
      </w:r>
      <w:r w:rsidR="00573AC5" w:rsidRPr="00573AC5">
        <w:rPr>
          <w:rFonts w:eastAsiaTheme="minorHAnsi"/>
          <w:sz w:val="28"/>
          <w:szCs w:val="28"/>
          <w:lang w:eastAsia="en-US"/>
        </w:rPr>
        <w:t xml:space="preserve"> закон</w:t>
      </w:r>
      <w:r w:rsidR="00573AC5">
        <w:rPr>
          <w:rFonts w:eastAsiaTheme="minorHAnsi"/>
          <w:sz w:val="28"/>
          <w:szCs w:val="28"/>
          <w:lang w:eastAsia="en-US"/>
        </w:rPr>
        <w:t>а</w:t>
      </w:r>
      <w:r w:rsidR="00573AC5" w:rsidRPr="00573AC5">
        <w:rPr>
          <w:rFonts w:eastAsiaTheme="minorHAnsi"/>
          <w:sz w:val="28"/>
          <w:szCs w:val="28"/>
          <w:lang w:eastAsia="en-US"/>
        </w:rPr>
        <w:t xml:space="preserve"> </w:t>
      </w:r>
      <w:r w:rsidR="00573AC5">
        <w:rPr>
          <w:rFonts w:eastAsiaTheme="minorHAnsi"/>
          <w:sz w:val="28"/>
          <w:szCs w:val="28"/>
          <w:lang w:eastAsia="en-US"/>
        </w:rPr>
        <w:t>№</w:t>
      </w:r>
      <w:r w:rsidR="00F360D6">
        <w:rPr>
          <w:rFonts w:eastAsiaTheme="minorHAnsi"/>
          <w:sz w:val="28"/>
          <w:szCs w:val="28"/>
          <w:lang w:eastAsia="en-US"/>
        </w:rPr>
        <w:t xml:space="preserve"> 210-ФЗ</w:t>
      </w:r>
      <w:r w:rsidR="00044628" w:rsidRPr="00044628">
        <w:rPr>
          <w:rFonts w:eastAsiaTheme="minorHAnsi"/>
          <w:sz w:val="28"/>
          <w:szCs w:val="28"/>
          <w:lang w:eastAsia="en-US"/>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11" w:history="1">
        <w:r w:rsidR="00044628" w:rsidRPr="00044628">
          <w:rPr>
            <w:rFonts w:eastAsiaTheme="minorHAnsi"/>
            <w:color w:val="0000FF"/>
            <w:sz w:val="28"/>
            <w:szCs w:val="28"/>
            <w:lang w:eastAsia="en-US"/>
          </w:rPr>
          <w:t>частью 1.1</w:t>
        </w:r>
        <w:proofErr w:type="gramEnd"/>
        <w:r w:rsidR="00044628" w:rsidRPr="00044628">
          <w:rPr>
            <w:rFonts w:eastAsiaTheme="minorHAnsi"/>
            <w:color w:val="0000FF"/>
            <w:sz w:val="28"/>
            <w:szCs w:val="28"/>
            <w:lang w:eastAsia="en-US"/>
          </w:rPr>
          <w:t xml:space="preserve"> статьи 16</w:t>
        </w:r>
      </w:hyperlink>
      <w:r w:rsidR="00044628" w:rsidRPr="00044628">
        <w:rPr>
          <w:rFonts w:eastAsiaTheme="minorHAnsi"/>
          <w:sz w:val="28"/>
          <w:szCs w:val="28"/>
          <w:lang w:eastAsia="en-US"/>
        </w:rPr>
        <w:t xml:space="preserve"> </w:t>
      </w:r>
      <w:r w:rsidR="00573AC5" w:rsidRPr="00573AC5">
        <w:rPr>
          <w:rFonts w:eastAsiaTheme="minorHAnsi"/>
          <w:sz w:val="28"/>
          <w:szCs w:val="28"/>
          <w:lang w:eastAsia="en-US"/>
        </w:rPr>
        <w:t>Федеральн</w:t>
      </w:r>
      <w:r w:rsidR="00573AC5">
        <w:rPr>
          <w:rFonts w:eastAsiaTheme="minorHAnsi"/>
          <w:sz w:val="28"/>
          <w:szCs w:val="28"/>
          <w:lang w:eastAsia="en-US"/>
        </w:rPr>
        <w:t>ого</w:t>
      </w:r>
      <w:r w:rsidR="00573AC5" w:rsidRPr="00573AC5">
        <w:rPr>
          <w:rFonts w:eastAsiaTheme="minorHAnsi"/>
          <w:sz w:val="28"/>
          <w:szCs w:val="28"/>
          <w:lang w:eastAsia="en-US"/>
        </w:rPr>
        <w:t xml:space="preserve"> закон</w:t>
      </w:r>
      <w:r w:rsidR="00573AC5">
        <w:rPr>
          <w:rFonts w:eastAsiaTheme="minorHAnsi"/>
          <w:sz w:val="28"/>
          <w:szCs w:val="28"/>
          <w:lang w:eastAsia="en-US"/>
        </w:rPr>
        <w:t>а</w:t>
      </w:r>
      <w:r w:rsidR="00573AC5" w:rsidRPr="00573AC5">
        <w:rPr>
          <w:rFonts w:eastAsiaTheme="minorHAnsi"/>
          <w:sz w:val="28"/>
          <w:szCs w:val="28"/>
          <w:lang w:eastAsia="en-US"/>
        </w:rPr>
        <w:t xml:space="preserve"> </w:t>
      </w:r>
      <w:r w:rsidR="00573AC5">
        <w:rPr>
          <w:rFonts w:eastAsiaTheme="minorHAnsi"/>
          <w:sz w:val="28"/>
          <w:szCs w:val="28"/>
          <w:lang w:eastAsia="en-US"/>
        </w:rPr>
        <w:t>№</w:t>
      </w:r>
      <w:r w:rsidR="00F360D6">
        <w:rPr>
          <w:rFonts w:eastAsiaTheme="minorHAnsi"/>
          <w:sz w:val="28"/>
          <w:szCs w:val="28"/>
          <w:lang w:eastAsia="en-US"/>
        </w:rPr>
        <w:t xml:space="preserve"> 210-ФЗ</w:t>
      </w:r>
      <w:r w:rsidR="00573AC5" w:rsidRPr="00044628">
        <w:rPr>
          <w:rFonts w:eastAsiaTheme="minorHAnsi"/>
          <w:sz w:val="28"/>
          <w:szCs w:val="28"/>
          <w:lang w:eastAsia="en-US"/>
        </w:rPr>
        <w:t>,</w:t>
      </w:r>
      <w:r w:rsidR="00044628" w:rsidRPr="00044628">
        <w:rPr>
          <w:rFonts w:eastAsiaTheme="minorHAnsi"/>
          <w:sz w:val="28"/>
          <w:szCs w:val="28"/>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w:t>
      </w:r>
      <w:r w:rsidR="00044628">
        <w:rPr>
          <w:rFonts w:eastAsiaTheme="minorHAnsi"/>
          <w:sz w:val="28"/>
          <w:szCs w:val="28"/>
          <w:lang w:eastAsia="en-US"/>
        </w:rPr>
        <w:t>очих дней со дня ее регистрации</w:t>
      </w:r>
      <w:r w:rsidR="00D6083F">
        <w:rPr>
          <w:rFonts w:eastAsiaTheme="minorHAnsi"/>
          <w:sz w:val="28"/>
          <w:szCs w:val="28"/>
          <w:lang w:eastAsia="en-US"/>
        </w:rPr>
        <w:t>»</w:t>
      </w:r>
      <w:r w:rsidR="002C5112">
        <w:rPr>
          <w:rFonts w:eastAsiaTheme="minorHAnsi"/>
          <w:sz w:val="28"/>
          <w:szCs w:val="28"/>
          <w:lang w:eastAsia="en-US"/>
        </w:rPr>
        <w:t>.</w:t>
      </w:r>
    </w:p>
    <w:p w:rsidR="00573AC5" w:rsidRDefault="00573AC5" w:rsidP="00044628">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w:t>
      </w:r>
      <w:r w:rsidR="00F360D6">
        <w:rPr>
          <w:rFonts w:eastAsiaTheme="minorHAnsi"/>
          <w:sz w:val="28"/>
          <w:szCs w:val="28"/>
          <w:lang w:eastAsia="en-US"/>
        </w:rPr>
        <w:t>5</w:t>
      </w:r>
      <w:r>
        <w:rPr>
          <w:rFonts w:eastAsiaTheme="minorHAnsi"/>
          <w:sz w:val="28"/>
          <w:szCs w:val="28"/>
          <w:lang w:eastAsia="en-US"/>
        </w:rPr>
        <w:t>.  в пункте 5.7 последний абзац исключить;</w:t>
      </w:r>
    </w:p>
    <w:p w:rsidR="00573AC5" w:rsidRDefault="00F360D6" w:rsidP="00044628">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1.6</w:t>
      </w:r>
      <w:r w:rsidR="00573AC5">
        <w:rPr>
          <w:rFonts w:eastAsiaTheme="minorHAnsi"/>
          <w:sz w:val="28"/>
          <w:szCs w:val="28"/>
          <w:lang w:eastAsia="en-US"/>
        </w:rPr>
        <w:t>. добавить пункт 5.8 следующего содержания:</w:t>
      </w:r>
    </w:p>
    <w:p w:rsidR="00573AC5" w:rsidRPr="00573AC5" w:rsidRDefault="00573AC5" w:rsidP="00044628">
      <w:pPr>
        <w:autoSpaceDE w:val="0"/>
        <w:autoSpaceDN w:val="0"/>
        <w:adjustRightInd w:val="0"/>
        <w:ind w:firstLine="708"/>
        <w:jc w:val="both"/>
        <w:rPr>
          <w:rFonts w:eastAsiaTheme="minorHAnsi"/>
          <w:sz w:val="28"/>
          <w:szCs w:val="28"/>
          <w:lang w:eastAsia="en-US"/>
        </w:rPr>
      </w:pPr>
      <w:r w:rsidRPr="00573AC5">
        <w:rPr>
          <w:rFonts w:eastAsiaTheme="minorHAnsi"/>
          <w:sz w:val="28"/>
          <w:szCs w:val="28"/>
          <w:lang w:eastAsia="en-US"/>
        </w:rPr>
        <w:t>«</w:t>
      </w:r>
      <w:r w:rsidRPr="00573AC5">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r>
        <w:rPr>
          <w:sz w:val="28"/>
          <w:szCs w:val="28"/>
        </w:rPr>
        <w:t>».</w:t>
      </w:r>
    </w:p>
    <w:p w:rsidR="00D7798C" w:rsidRPr="0013480F" w:rsidRDefault="00E650B9" w:rsidP="003B4938">
      <w:pPr>
        <w:autoSpaceDE w:val="0"/>
        <w:autoSpaceDN w:val="0"/>
        <w:adjustRightInd w:val="0"/>
        <w:ind w:firstLine="708"/>
        <w:jc w:val="both"/>
        <w:outlineLvl w:val="0"/>
        <w:rPr>
          <w:color w:val="000000"/>
          <w:sz w:val="28"/>
          <w:szCs w:val="28"/>
        </w:rPr>
      </w:pPr>
      <w:r w:rsidRPr="0013480F">
        <w:rPr>
          <w:sz w:val="28"/>
          <w:szCs w:val="28"/>
        </w:rPr>
        <w:t>2</w:t>
      </w:r>
      <w:r w:rsidR="00D7798C" w:rsidRPr="0013480F">
        <w:rPr>
          <w:sz w:val="28"/>
          <w:szCs w:val="28"/>
        </w:rPr>
        <w:t>. Постановление вступает в силу со дня его официально</w:t>
      </w:r>
      <w:r w:rsidR="0017077D">
        <w:rPr>
          <w:sz w:val="28"/>
          <w:szCs w:val="28"/>
        </w:rPr>
        <w:t>го</w:t>
      </w:r>
      <w:r w:rsidR="00D7798C" w:rsidRPr="0013480F">
        <w:rPr>
          <w:sz w:val="28"/>
          <w:szCs w:val="28"/>
        </w:rPr>
        <w:t xml:space="preserve"> опубликовани</w:t>
      </w:r>
      <w:r w:rsidR="0017077D">
        <w:rPr>
          <w:sz w:val="28"/>
          <w:szCs w:val="28"/>
        </w:rPr>
        <w:t>я</w:t>
      </w:r>
      <w:r w:rsidR="00D7798C" w:rsidRPr="0013480F">
        <w:rPr>
          <w:sz w:val="28"/>
          <w:szCs w:val="28"/>
        </w:rPr>
        <w:t>.</w:t>
      </w:r>
    </w:p>
    <w:p w:rsidR="00BA107E" w:rsidRDefault="00BA107E" w:rsidP="009D562D">
      <w:pPr>
        <w:widowControl w:val="0"/>
        <w:suppressAutoHyphens/>
        <w:autoSpaceDE w:val="0"/>
        <w:jc w:val="both"/>
        <w:rPr>
          <w:b/>
          <w:sz w:val="27"/>
          <w:szCs w:val="27"/>
        </w:rPr>
      </w:pPr>
    </w:p>
    <w:p w:rsidR="009D562D" w:rsidRDefault="009D562D" w:rsidP="009D562D">
      <w:pPr>
        <w:widowControl w:val="0"/>
        <w:suppressAutoHyphens/>
        <w:autoSpaceDE w:val="0"/>
        <w:jc w:val="both"/>
        <w:rPr>
          <w:b/>
          <w:sz w:val="27"/>
          <w:szCs w:val="27"/>
        </w:rPr>
      </w:pPr>
    </w:p>
    <w:p w:rsidR="00D7798C" w:rsidRPr="0013480F" w:rsidRDefault="00D7798C" w:rsidP="00D7798C">
      <w:pPr>
        <w:widowControl w:val="0"/>
        <w:numPr>
          <w:ilvl w:val="2"/>
          <w:numId w:val="8"/>
        </w:numPr>
        <w:suppressAutoHyphens/>
        <w:autoSpaceDE w:val="0"/>
        <w:ind w:left="0" w:firstLine="0"/>
        <w:jc w:val="both"/>
        <w:rPr>
          <w:b/>
          <w:sz w:val="28"/>
          <w:szCs w:val="28"/>
        </w:rPr>
      </w:pPr>
      <w:r w:rsidRPr="0013480F">
        <w:rPr>
          <w:b/>
          <w:sz w:val="28"/>
          <w:szCs w:val="28"/>
        </w:rPr>
        <w:t xml:space="preserve">Глава </w:t>
      </w:r>
      <w:proofErr w:type="gramStart"/>
      <w:r w:rsidRPr="0013480F">
        <w:rPr>
          <w:b/>
          <w:sz w:val="28"/>
          <w:szCs w:val="28"/>
        </w:rPr>
        <w:t>Заволжского</w:t>
      </w:r>
      <w:proofErr w:type="gramEnd"/>
      <w:r w:rsidRPr="0013480F">
        <w:rPr>
          <w:b/>
          <w:sz w:val="28"/>
          <w:szCs w:val="28"/>
        </w:rPr>
        <w:t xml:space="preserve">                                                                      </w:t>
      </w:r>
      <w:r w:rsidR="00D354CB" w:rsidRPr="0013480F">
        <w:rPr>
          <w:b/>
          <w:sz w:val="28"/>
          <w:szCs w:val="28"/>
        </w:rPr>
        <w:t xml:space="preserve">        </w:t>
      </w:r>
      <w:r w:rsidRPr="0013480F">
        <w:rPr>
          <w:b/>
          <w:sz w:val="28"/>
          <w:szCs w:val="28"/>
        </w:rPr>
        <w:t xml:space="preserve">   </w:t>
      </w:r>
    </w:p>
    <w:p w:rsidR="00D7798C" w:rsidRPr="0013480F" w:rsidRDefault="00D7798C" w:rsidP="00D7798C">
      <w:pPr>
        <w:jc w:val="both"/>
        <w:rPr>
          <w:bCs/>
          <w:sz w:val="28"/>
          <w:szCs w:val="28"/>
        </w:rPr>
      </w:pPr>
      <w:r w:rsidRPr="0013480F">
        <w:rPr>
          <w:b/>
          <w:sz w:val="28"/>
          <w:szCs w:val="28"/>
        </w:rPr>
        <w:t>муниципального района</w:t>
      </w:r>
      <w:r w:rsidR="0013480F">
        <w:rPr>
          <w:b/>
          <w:sz w:val="28"/>
          <w:szCs w:val="28"/>
        </w:rPr>
        <w:t xml:space="preserve">                                                              А.В. </w:t>
      </w:r>
      <w:proofErr w:type="spellStart"/>
      <w:r w:rsidR="0013480F">
        <w:rPr>
          <w:b/>
          <w:sz w:val="28"/>
          <w:szCs w:val="28"/>
        </w:rPr>
        <w:t>Молодов</w:t>
      </w:r>
      <w:proofErr w:type="spellEnd"/>
    </w:p>
    <w:p w:rsidR="00D7798C" w:rsidRDefault="00D7798C" w:rsidP="00D7798C">
      <w:pPr>
        <w:rPr>
          <w:sz w:val="20"/>
          <w:szCs w:val="20"/>
        </w:rPr>
      </w:pPr>
      <w:proofErr w:type="spellStart"/>
      <w:r w:rsidRPr="00491275">
        <w:rPr>
          <w:sz w:val="20"/>
          <w:szCs w:val="20"/>
        </w:rPr>
        <w:t>Н.Челнокова</w:t>
      </w:r>
      <w:proofErr w:type="spellEnd"/>
      <w:r>
        <w:rPr>
          <w:sz w:val="20"/>
          <w:szCs w:val="20"/>
        </w:rPr>
        <w:t>,</w:t>
      </w:r>
      <w:r w:rsidR="009C16EA">
        <w:rPr>
          <w:sz w:val="20"/>
          <w:szCs w:val="20"/>
        </w:rPr>
        <w:t xml:space="preserve"> 114</w:t>
      </w:r>
    </w:p>
    <w:sectPr w:rsidR="00D7798C" w:rsidSect="00573AC5">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1D9" w:rsidRDefault="006A11D9" w:rsidP="00027EF6">
      <w:r>
        <w:separator/>
      </w:r>
    </w:p>
  </w:endnote>
  <w:endnote w:type="continuationSeparator" w:id="0">
    <w:p w:rsidR="006A11D9" w:rsidRDefault="006A11D9" w:rsidP="00027E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1D9" w:rsidRDefault="006A11D9" w:rsidP="00027EF6">
      <w:r>
        <w:separator/>
      </w:r>
    </w:p>
  </w:footnote>
  <w:footnote w:type="continuationSeparator" w:id="0">
    <w:p w:rsidR="006A11D9" w:rsidRDefault="006A11D9" w:rsidP="00027E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b/>
        <w:bCs/>
        <w:sz w:val="28"/>
        <w:szCs w:val="28"/>
        <w:shd w:val="clear" w:color="auto" w:fill="FFFF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Times New Roman" w:hAnsi="Times New Roman" w:cs="Times New Roman"/>
        <w:sz w:val="28"/>
        <w:szCs w:val="2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A4D5474"/>
    <w:multiLevelType w:val="multilevel"/>
    <w:tmpl w:val="54AC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0B6337"/>
    <w:multiLevelType w:val="multilevel"/>
    <w:tmpl w:val="FFFFFFFF"/>
    <w:lvl w:ilvl="0">
      <w:start w:val="1"/>
      <w:numFmt w:val="bullet"/>
      <w:lvlText w:val=""/>
      <w:lvlJc w:val="left"/>
      <w:pPr>
        <w:ind w:left="684" w:hanging="360"/>
      </w:pPr>
      <w:rPr>
        <w:rFonts w:ascii="Symbol" w:hAnsi="Symbo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51AB60D0"/>
    <w:multiLevelType w:val="multilevel"/>
    <w:tmpl w:val="CE6C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AD5469"/>
    <w:multiLevelType w:val="multilevel"/>
    <w:tmpl w:val="2864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876FFD"/>
    <w:multiLevelType w:val="multilevel"/>
    <w:tmpl w:val="3A3E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8C5FAA"/>
    <w:multiLevelType w:val="multilevel"/>
    <w:tmpl w:val="A878A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0F6631"/>
    <w:multiLevelType w:val="multilevel"/>
    <w:tmpl w:val="AE0ED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5"/>
  </w:num>
  <w:num w:numId="4">
    <w:abstractNumId w:val="6"/>
  </w:num>
  <w:num w:numId="5">
    <w:abstractNumId w:val="3"/>
  </w:num>
  <w:num w:numId="6">
    <w:abstractNumId w:val="4"/>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448E8"/>
    <w:rsid w:val="00013F6E"/>
    <w:rsid w:val="000170B3"/>
    <w:rsid w:val="00027EF6"/>
    <w:rsid w:val="00044628"/>
    <w:rsid w:val="00084297"/>
    <w:rsid w:val="00085306"/>
    <w:rsid w:val="00092BFB"/>
    <w:rsid w:val="00093DA4"/>
    <w:rsid w:val="0009556F"/>
    <w:rsid w:val="000A353B"/>
    <w:rsid w:val="000C0C07"/>
    <w:rsid w:val="000F555F"/>
    <w:rsid w:val="000F5B35"/>
    <w:rsid w:val="00106694"/>
    <w:rsid w:val="001170C2"/>
    <w:rsid w:val="0013480F"/>
    <w:rsid w:val="001524A1"/>
    <w:rsid w:val="00157C85"/>
    <w:rsid w:val="0017077D"/>
    <w:rsid w:val="001A26CE"/>
    <w:rsid w:val="001D7990"/>
    <w:rsid w:val="001E67D6"/>
    <w:rsid w:val="00206C4C"/>
    <w:rsid w:val="00214F05"/>
    <w:rsid w:val="00297997"/>
    <w:rsid w:val="002B7E1A"/>
    <w:rsid w:val="002C5112"/>
    <w:rsid w:val="002F2B4A"/>
    <w:rsid w:val="002F65D5"/>
    <w:rsid w:val="00324AB5"/>
    <w:rsid w:val="00327668"/>
    <w:rsid w:val="003B4938"/>
    <w:rsid w:val="003C07B0"/>
    <w:rsid w:val="003C2EC8"/>
    <w:rsid w:val="003E63D9"/>
    <w:rsid w:val="00423499"/>
    <w:rsid w:val="00432FAA"/>
    <w:rsid w:val="00447510"/>
    <w:rsid w:val="00450566"/>
    <w:rsid w:val="00466FDC"/>
    <w:rsid w:val="004A1085"/>
    <w:rsid w:val="004A1432"/>
    <w:rsid w:val="004A2465"/>
    <w:rsid w:val="004D0F41"/>
    <w:rsid w:val="004D5180"/>
    <w:rsid w:val="004F6720"/>
    <w:rsid w:val="00561754"/>
    <w:rsid w:val="00570C70"/>
    <w:rsid w:val="00573AC5"/>
    <w:rsid w:val="005E10F6"/>
    <w:rsid w:val="005E4B69"/>
    <w:rsid w:val="005E5288"/>
    <w:rsid w:val="005F7563"/>
    <w:rsid w:val="00620DCB"/>
    <w:rsid w:val="00632CC5"/>
    <w:rsid w:val="00660E3C"/>
    <w:rsid w:val="00667F6A"/>
    <w:rsid w:val="00672CAE"/>
    <w:rsid w:val="0067757D"/>
    <w:rsid w:val="00681D0C"/>
    <w:rsid w:val="00683E7B"/>
    <w:rsid w:val="006956B1"/>
    <w:rsid w:val="006A11D9"/>
    <w:rsid w:val="006A5961"/>
    <w:rsid w:val="006B1BED"/>
    <w:rsid w:val="006E4F37"/>
    <w:rsid w:val="00741255"/>
    <w:rsid w:val="0075305B"/>
    <w:rsid w:val="00784A53"/>
    <w:rsid w:val="007A739D"/>
    <w:rsid w:val="007C065E"/>
    <w:rsid w:val="007E5476"/>
    <w:rsid w:val="008065C0"/>
    <w:rsid w:val="00820FA7"/>
    <w:rsid w:val="00861732"/>
    <w:rsid w:val="00865039"/>
    <w:rsid w:val="00866CFD"/>
    <w:rsid w:val="00884761"/>
    <w:rsid w:val="008C0F8C"/>
    <w:rsid w:val="008C3C20"/>
    <w:rsid w:val="009110A1"/>
    <w:rsid w:val="00925A0C"/>
    <w:rsid w:val="00926405"/>
    <w:rsid w:val="0092672B"/>
    <w:rsid w:val="009606EF"/>
    <w:rsid w:val="009852F9"/>
    <w:rsid w:val="009A1BC7"/>
    <w:rsid w:val="009B55C6"/>
    <w:rsid w:val="009C16EA"/>
    <w:rsid w:val="009D562D"/>
    <w:rsid w:val="009E5070"/>
    <w:rsid w:val="009F261E"/>
    <w:rsid w:val="00A11F84"/>
    <w:rsid w:val="00A13709"/>
    <w:rsid w:val="00A36204"/>
    <w:rsid w:val="00A40572"/>
    <w:rsid w:val="00A448E8"/>
    <w:rsid w:val="00A5444F"/>
    <w:rsid w:val="00A758FF"/>
    <w:rsid w:val="00AD2561"/>
    <w:rsid w:val="00B2062D"/>
    <w:rsid w:val="00B708B7"/>
    <w:rsid w:val="00B859BC"/>
    <w:rsid w:val="00B920F0"/>
    <w:rsid w:val="00B93643"/>
    <w:rsid w:val="00BA107E"/>
    <w:rsid w:val="00BA28BD"/>
    <w:rsid w:val="00BD5FEC"/>
    <w:rsid w:val="00BD7875"/>
    <w:rsid w:val="00BE1712"/>
    <w:rsid w:val="00BE1DB9"/>
    <w:rsid w:val="00BE5FB2"/>
    <w:rsid w:val="00C15EF6"/>
    <w:rsid w:val="00C4796A"/>
    <w:rsid w:val="00C556A6"/>
    <w:rsid w:val="00C63E70"/>
    <w:rsid w:val="00C76136"/>
    <w:rsid w:val="00C8164C"/>
    <w:rsid w:val="00C87C8D"/>
    <w:rsid w:val="00CA4DA1"/>
    <w:rsid w:val="00CB75FB"/>
    <w:rsid w:val="00CF458E"/>
    <w:rsid w:val="00CF5AF6"/>
    <w:rsid w:val="00D23B16"/>
    <w:rsid w:val="00D25259"/>
    <w:rsid w:val="00D354CB"/>
    <w:rsid w:val="00D6083F"/>
    <w:rsid w:val="00D67EBF"/>
    <w:rsid w:val="00D7798C"/>
    <w:rsid w:val="00D86D35"/>
    <w:rsid w:val="00DB17F6"/>
    <w:rsid w:val="00E21459"/>
    <w:rsid w:val="00E24F4B"/>
    <w:rsid w:val="00E51ECF"/>
    <w:rsid w:val="00E650B9"/>
    <w:rsid w:val="00E71E37"/>
    <w:rsid w:val="00E82274"/>
    <w:rsid w:val="00EA0D97"/>
    <w:rsid w:val="00EB3AC5"/>
    <w:rsid w:val="00EB4E62"/>
    <w:rsid w:val="00EC21B6"/>
    <w:rsid w:val="00EC4823"/>
    <w:rsid w:val="00EC7A2E"/>
    <w:rsid w:val="00ED749E"/>
    <w:rsid w:val="00F02CE3"/>
    <w:rsid w:val="00F117AA"/>
    <w:rsid w:val="00F146A6"/>
    <w:rsid w:val="00F360D6"/>
    <w:rsid w:val="00F63D95"/>
    <w:rsid w:val="00F70077"/>
    <w:rsid w:val="00F71A48"/>
    <w:rsid w:val="00F728BD"/>
    <w:rsid w:val="00FE0E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98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448E8"/>
    <w:pPr>
      <w:spacing w:before="100" w:beforeAutospacing="1" w:after="100" w:afterAutospacing="1"/>
      <w:outlineLvl w:val="0"/>
    </w:pPr>
    <w:rPr>
      <w:b/>
      <w:bCs/>
      <w:kern w:val="36"/>
      <w:sz w:val="48"/>
      <w:szCs w:val="48"/>
    </w:rPr>
  </w:style>
  <w:style w:type="paragraph" w:styleId="9">
    <w:name w:val="heading 9"/>
    <w:basedOn w:val="a"/>
    <w:next w:val="a"/>
    <w:link w:val="90"/>
    <w:uiPriority w:val="9"/>
    <w:unhideWhenUsed/>
    <w:qFormat/>
    <w:rsid w:val="00ED749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448E8"/>
  </w:style>
  <w:style w:type="character" w:styleId="a3">
    <w:name w:val="Hyperlink"/>
    <w:basedOn w:val="a0"/>
    <w:uiPriority w:val="99"/>
    <w:semiHidden/>
    <w:unhideWhenUsed/>
    <w:rsid w:val="00A448E8"/>
    <w:rPr>
      <w:color w:val="0000FF"/>
      <w:u w:val="single"/>
    </w:rPr>
  </w:style>
  <w:style w:type="paragraph" w:styleId="a4">
    <w:name w:val="Balloon Text"/>
    <w:basedOn w:val="a"/>
    <w:link w:val="a5"/>
    <w:uiPriority w:val="99"/>
    <w:semiHidden/>
    <w:unhideWhenUsed/>
    <w:rsid w:val="00A448E8"/>
    <w:rPr>
      <w:rFonts w:ascii="Tahoma" w:hAnsi="Tahoma" w:cs="Tahoma"/>
      <w:sz w:val="16"/>
      <w:szCs w:val="16"/>
    </w:rPr>
  </w:style>
  <w:style w:type="character" w:customStyle="1" w:styleId="a5">
    <w:name w:val="Текст выноски Знак"/>
    <w:basedOn w:val="a0"/>
    <w:link w:val="a4"/>
    <w:uiPriority w:val="99"/>
    <w:semiHidden/>
    <w:rsid w:val="00A448E8"/>
    <w:rPr>
      <w:rFonts w:ascii="Tahoma" w:hAnsi="Tahoma" w:cs="Tahoma"/>
      <w:sz w:val="16"/>
      <w:szCs w:val="16"/>
    </w:rPr>
  </w:style>
  <w:style w:type="character" w:customStyle="1" w:styleId="10">
    <w:name w:val="Заголовок 1 Знак"/>
    <w:basedOn w:val="a0"/>
    <w:link w:val="1"/>
    <w:uiPriority w:val="9"/>
    <w:rsid w:val="00A448E8"/>
    <w:rPr>
      <w:rFonts w:ascii="Times New Roman" w:eastAsia="Times New Roman" w:hAnsi="Times New Roman" w:cs="Times New Roman"/>
      <w:b/>
      <w:bCs/>
      <w:kern w:val="36"/>
      <w:sz w:val="48"/>
      <w:szCs w:val="48"/>
      <w:lang w:eastAsia="ru-RU"/>
    </w:rPr>
  </w:style>
  <w:style w:type="paragraph" w:customStyle="1" w:styleId="mb-15">
    <w:name w:val="mb-15"/>
    <w:basedOn w:val="a"/>
    <w:rsid w:val="00A448E8"/>
    <w:pPr>
      <w:spacing w:before="100" w:beforeAutospacing="1" w:after="100" w:afterAutospacing="1"/>
    </w:pPr>
  </w:style>
  <w:style w:type="paragraph" w:customStyle="1" w:styleId="mb-10">
    <w:name w:val="mb-10"/>
    <w:basedOn w:val="a"/>
    <w:rsid w:val="00A448E8"/>
    <w:pPr>
      <w:spacing w:before="100" w:beforeAutospacing="1" w:after="100" w:afterAutospacing="1"/>
    </w:pPr>
  </w:style>
  <w:style w:type="character" w:customStyle="1" w:styleId="c-red">
    <w:name w:val="c-red"/>
    <w:basedOn w:val="a0"/>
    <w:rsid w:val="00A448E8"/>
  </w:style>
  <w:style w:type="paragraph" w:customStyle="1" w:styleId="m-0">
    <w:name w:val="m-0"/>
    <w:basedOn w:val="a"/>
    <w:rsid w:val="00A448E8"/>
    <w:pPr>
      <w:spacing w:before="100" w:beforeAutospacing="1" w:after="100" w:afterAutospacing="1"/>
    </w:pPr>
  </w:style>
  <w:style w:type="paragraph" w:styleId="a6">
    <w:name w:val="Body Text"/>
    <w:aliases w:val=" Знак,Знак Знак Знак,Знак Знак, Знак Знак Знак, Знак Знак,Знак Знак Знак Знак Знак, Знак Знак Знак Знак Знак,Знак Знак Знак Знак Знак Знак,Знак Знак Знак Знак1,Основной текст Знак1,BO,Зн,B,Çàã1,ID,body indent,andrad"/>
    <w:basedOn w:val="a"/>
    <w:link w:val="a7"/>
    <w:rsid w:val="00D7798C"/>
    <w:rPr>
      <w:szCs w:val="20"/>
    </w:rPr>
  </w:style>
  <w:style w:type="character" w:customStyle="1" w:styleId="a7">
    <w:name w:val="Основной текст Знак"/>
    <w:aliases w:val=" Знак Знак1,Знак Знак Знак Знак,Знак Знак Знак1, Знак Знак Знак Знак, Знак Знак Знак1,Знак Знак Знак Знак Знак Знак1, Знак Знак Знак Знак Знак Знак,Знак Знак Знак Знак Знак Знак Знак,Знак Знак Знак Знак1 Знак,BO Знак,Зн Знак,B Знак"/>
    <w:basedOn w:val="a0"/>
    <w:link w:val="a6"/>
    <w:rsid w:val="00D7798C"/>
    <w:rPr>
      <w:rFonts w:ascii="Times New Roman" w:eastAsia="Times New Roman" w:hAnsi="Times New Roman" w:cs="Times New Roman"/>
      <w:sz w:val="24"/>
      <w:szCs w:val="20"/>
    </w:rPr>
  </w:style>
  <w:style w:type="paragraph" w:customStyle="1" w:styleId="ConsPlusNormal">
    <w:name w:val="ConsPlusNormal"/>
    <w:link w:val="ConsPlusNormal0"/>
    <w:rsid w:val="00D77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andard">
    <w:name w:val="Standard"/>
    <w:rsid w:val="00D7798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HTML">
    <w:name w:val="HTML Preformatted"/>
    <w:basedOn w:val="a"/>
    <w:link w:val="HTML0"/>
    <w:rsid w:val="00D77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0">
    <w:name w:val="Стандартный HTML Знак"/>
    <w:basedOn w:val="a0"/>
    <w:link w:val="HTML"/>
    <w:rsid w:val="00D7798C"/>
    <w:rPr>
      <w:rFonts w:ascii="Courier New" w:eastAsia="Courier New" w:hAnsi="Courier New" w:cs="Times New Roman"/>
      <w:sz w:val="20"/>
      <w:szCs w:val="20"/>
    </w:rPr>
  </w:style>
  <w:style w:type="character" w:customStyle="1" w:styleId="ConsPlusNormal0">
    <w:name w:val="ConsPlusNormal Знак"/>
    <w:link w:val="ConsPlusNormal"/>
    <w:locked/>
    <w:rsid w:val="00D7798C"/>
    <w:rPr>
      <w:rFonts w:ascii="Arial" w:eastAsia="Times New Roman" w:hAnsi="Arial" w:cs="Arial"/>
      <w:sz w:val="20"/>
      <w:szCs w:val="20"/>
      <w:lang w:eastAsia="ru-RU"/>
    </w:rPr>
  </w:style>
  <w:style w:type="paragraph" w:styleId="a8">
    <w:name w:val="Normal (Web)"/>
    <w:aliases w:val="Обычный (Web),Знак2,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
    <w:basedOn w:val="a"/>
    <w:link w:val="a9"/>
    <w:rsid w:val="00D7798C"/>
    <w:pPr>
      <w:spacing w:before="100" w:beforeAutospacing="1" w:after="100" w:afterAutospacing="1"/>
    </w:pPr>
  </w:style>
  <w:style w:type="character" w:customStyle="1" w:styleId="a9">
    <w:name w:val="Обычный (веб) Знак"/>
    <w:aliases w:val="Обычный (Web) Знак,Знак2 Знак,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
    <w:link w:val="a8"/>
    <w:uiPriority w:val="99"/>
    <w:rsid w:val="00D7798C"/>
    <w:rPr>
      <w:rFonts w:ascii="Times New Roman" w:eastAsia="Times New Roman" w:hAnsi="Times New Roman" w:cs="Times New Roman"/>
      <w:sz w:val="24"/>
      <w:szCs w:val="24"/>
    </w:rPr>
  </w:style>
  <w:style w:type="character" w:customStyle="1" w:styleId="aa">
    <w:name w:val="Основной текст_"/>
    <w:link w:val="2"/>
    <w:rsid w:val="00D7798C"/>
    <w:rPr>
      <w:rFonts w:ascii="Sylfaen" w:eastAsia="Sylfaen" w:hAnsi="Sylfaen" w:cs="Sylfaen"/>
      <w:spacing w:val="2"/>
      <w:sz w:val="21"/>
      <w:szCs w:val="21"/>
      <w:shd w:val="clear" w:color="auto" w:fill="FFFFFF"/>
    </w:rPr>
  </w:style>
  <w:style w:type="paragraph" w:customStyle="1" w:styleId="2">
    <w:name w:val="Основной текст2"/>
    <w:basedOn w:val="a"/>
    <w:link w:val="aa"/>
    <w:rsid w:val="00D7798C"/>
    <w:pPr>
      <w:widowControl w:val="0"/>
      <w:shd w:val="clear" w:color="auto" w:fill="FFFFFF"/>
      <w:spacing w:before="240" w:line="298" w:lineRule="exact"/>
    </w:pPr>
    <w:rPr>
      <w:rFonts w:ascii="Sylfaen" w:eastAsia="Sylfaen" w:hAnsi="Sylfaen" w:cs="Sylfaen"/>
      <w:spacing w:val="2"/>
      <w:sz w:val="21"/>
      <w:szCs w:val="21"/>
      <w:lang w:eastAsia="en-US"/>
    </w:rPr>
  </w:style>
  <w:style w:type="character" w:customStyle="1" w:styleId="3">
    <w:name w:val="Основной текст (3)_"/>
    <w:link w:val="30"/>
    <w:rsid w:val="00D7798C"/>
    <w:rPr>
      <w:shd w:val="clear" w:color="auto" w:fill="FFFFFF"/>
    </w:rPr>
  </w:style>
  <w:style w:type="character" w:customStyle="1" w:styleId="91">
    <w:name w:val="Основной текст (9)_"/>
    <w:link w:val="92"/>
    <w:rsid w:val="00D7798C"/>
    <w:rPr>
      <w:shd w:val="clear" w:color="auto" w:fill="FFFFFF"/>
    </w:rPr>
  </w:style>
  <w:style w:type="character" w:customStyle="1" w:styleId="11">
    <w:name w:val="Основной текст (11)_"/>
    <w:link w:val="110"/>
    <w:rsid w:val="00D7798C"/>
    <w:rPr>
      <w:shd w:val="clear" w:color="auto" w:fill="FFFFFF"/>
    </w:rPr>
  </w:style>
  <w:style w:type="paragraph" w:customStyle="1" w:styleId="30">
    <w:name w:val="Основной текст (3)"/>
    <w:basedOn w:val="a"/>
    <w:link w:val="3"/>
    <w:rsid w:val="00D7798C"/>
    <w:pPr>
      <w:shd w:val="clear" w:color="auto" w:fill="FFFFFF"/>
      <w:spacing w:before="300" w:after="840" w:line="283" w:lineRule="exact"/>
      <w:jc w:val="center"/>
    </w:pPr>
    <w:rPr>
      <w:rFonts w:asciiTheme="minorHAnsi" w:eastAsiaTheme="minorHAnsi" w:hAnsiTheme="minorHAnsi" w:cstheme="minorBidi"/>
      <w:sz w:val="22"/>
      <w:szCs w:val="22"/>
      <w:lang w:eastAsia="en-US"/>
    </w:rPr>
  </w:style>
  <w:style w:type="paragraph" w:customStyle="1" w:styleId="92">
    <w:name w:val="Основной текст (9)"/>
    <w:basedOn w:val="a"/>
    <w:link w:val="91"/>
    <w:rsid w:val="00D7798C"/>
    <w:pPr>
      <w:shd w:val="clear" w:color="auto" w:fill="FFFFFF"/>
      <w:spacing w:line="257" w:lineRule="exact"/>
    </w:pPr>
    <w:rPr>
      <w:rFonts w:asciiTheme="minorHAnsi" w:eastAsiaTheme="minorHAnsi" w:hAnsiTheme="minorHAnsi" w:cstheme="minorBidi"/>
      <w:sz w:val="22"/>
      <w:szCs w:val="22"/>
      <w:lang w:eastAsia="en-US"/>
    </w:rPr>
  </w:style>
  <w:style w:type="paragraph" w:customStyle="1" w:styleId="110">
    <w:name w:val="Основной текст (11)"/>
    <w:basedOn w:val="a"/>
    <w:link w:val="11"/>
    <w:rsid w:val="00D7798C"/>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90">
    <w:name w:val="Заголовок 9 Знак"/>
    <w:basedOn w:val="a0"/>
    <w:link w:val="9"/>
    <w:rsid w:val="00ED749E"/>
    <w:rPr>
      <w:rFonts w:asciiTheme="majorHAnsi" w:eastAsiaTheme="majorEastAsia" w:hAnsiTheme="majorHAnsi" w:cstheme="majorBidi"/>
      <w:i/>
      <w:iCs/>
      <w:color w:val="404040" w:themeColor="text1" w:themeTint="BF"/>
      <w:sz w:val="20"/>
      <w:szCs w:val="20"/>
      <w:lang w:eastAsia="ru-RU"/>
    </w:rPr>
  </w:style>
  <w:style w:type="paragraph" w:styleId="ab">
    <w:name w:val="endnote text"/>
    <w:basedOn w:val="a"/>
    <w:link w:val="ac"/>
    <w:uiPriority w:val="99"/>
    <w:semiHidden/>
    <w:rsid w:val="00027EF6"/>
    <w:pPr>
      <w:autoSpaceDE w:val="0"/>
      <w:autoSpaceDN w:val="0"/>
    </w:pPr>
    <w:rPr>
      <w:sz w:val="20"/>
      <w:szCs w:val="20"/>
    </w:rPr>
  </w:style>
  <w:style w:type="character" w:customStyle="1" w:styleId="ac">
    <w:name w:val="Текст концевой сноски Знак"/>
    <w:basedOn w:val="a0"/>
    <w:link w:val="ab"/>
    <w:uiPriority w:val="99"/>
    <w:semiHidden/>
    <w:rsid w:val="00027EF6"/>
    <w:rPr>
      <w:rFonts w:ascii="Times New Roman" w:eastAsia="Times New Roman" w:hAnsi="Times New Roman" w:cs="Times New Roman"/>
      <w:sz w:val="20"/>
      <w:szCs w:val="20"/>
      <w:lang w:eastAsia="ru-RU"/>
    </w:rPr>
  </w:style>
  <w:style w:type="character" w:styleId="ad">
    <w:name w:val="endnote reference"/>
    <w:basedOn w:val="a0"/>
    <w:uiPriority w:val="99"/>
    <w:semiHidden/>
    <w:rsid w:val="00027EF6"/>
    <w:rPr>
      <w:rFonts w:cs="Times New Roman"/>
      <w:vertAlign w:val="superscript"/>
    </w:rPr>
  </w:style>
  <w:style w:type="character" w:styleId="ae">
    <w:name w:val="annotation reference"/>
    <w:uiPriority w:val="99"/>
    <w:rsid w:val="007A739D"/>
    <w:rPr>
      <w:sz w:val="18"/>
      <w:szCs w:val="18"/>
    </w:rPr>
  </w:style>
  <w:style w:type="paragraph" w:styleId="af">
    <w:name w:val="annotation text"/>
    <w:basedOn w:val="a"/>
    <w:link w:val="af0"/>
    <w:uiPriority w:val="99"/>
    <w:rsid w:val="007A739D"/>
  </w:style>
  <w:style w:type="character" w:customStyle="1" w:styleId="af0">
    <w:name w:val="Текст примечания Знак"/>
    <w:basedOn w:val="a0"/>
    <w:link w:val="af"/>
    <w:uiPriority w:val="99"/>
    <w:rsid w:val="007A739D"/>
    <w:rPr>
      <w:rFonts w:ascii="Times New Roman" w:eastAsia="Times New Roman" w:hAnsi="Times New Roman" w:cs="Times New Roman"/>
      <w:sz w:val="24"/>
      <w:szCs w:val="24"/>
    </w:rPr>
  </w:style>
  <w:style w:type="table" w:styleId="af1">
    <w:name w:val="Table Grid"/>
    <w:basedOn w:val="a1"/>
    <w:uiPriority w:val="59"/>
    <w:rsid w:val="004A1432"/>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rsid w:val="00044628"/>
    <w:pPr>
      <w:ind w:left="720"/>
      <w:contextualSpacing/>
    </w:pPr>
  </w:style>
</w:styles>
</file>

<file path=word/webSettings.xml><?xml version="1.0" encoding="utf-8"?>
<w:webSettings xmlns:r="http://schemas.openxmlformats.org/officeDocument/2006/relationships" xmlns:w="http://schemas.openxmlformats.org/wordprocessingml/2006/main">
  <w:divs>
    <w:div w:id="1183208519">
      <w:bodyDiv w:val="1"/>
      <w:marLeft w:val="0"/>
      <w:marRight w:val="0"/>
      <w:marTop w:val="0"/>
      <w:marBottom w:val="0"/>
      <w:divBdr>
        <w:top w:val="none" w:sz="0" w:space="0" w:color="auto"/>
        <w:left w:val="none" w:sz="0" w:space="0" w:color="auto"/>
        <w:bottom w:val="none" w:sz="0" w:space="0" w:color="auto"/>
        <w:right w:val="none" w:sz="0" w:space="0" w:color="auto"/>
      </w:divBdr>
      <w:divsChild>
        <w:div w:id="981353205">
          <w:marLeft w:val="0"/>
          <w:marRight w:val="204"/>
          <w:marTop w:val="0"/>
          <w:marBottom w:val="0"/>
          <w:divBdr>
            <w:top w:val="none" w:sz="0" w:space="0" w:color="auto"/>
            <w:left w:val="none" w:sz="0" w:space="0" w:color="auto"/>
            <w:bottom w:val="none" w:sz="0" w:space="0" w:color="auto"/>
            <w:right w:val="none" w:sz="0" w:space="0" w:color="auto"/>
          </w:divBdr>
          <w:divsChild>
            <w:div w:id="1871331419">
              <w:marLeft w:val="0"/>
              <w:marRight w:val="0"/>
              <w:marTop w:val="82"/>
              <w:marBottom w:val="272"/>
              <w:divBdr>
                <w:top w:val="none" w:sz="0" w:space="0" w:color="auto"/>
                <w:left w:val="none" w:sz="0" w:space="0" w:color="auto"/>
                <w:bottom w:val="none" w:sz="0" w:space="0" w:color="auto"/>
                <w:right w:val="none" w:sz="0" w:space="0" w:color="auto"/>
              </w:divBdr>
            </w:div>
            <w:div w:id="123238019">
              <w:marLeft w:val="0"/>
              <w:marRight w:val="0"/>
              <w:marTop w:val="0"/>
              <w:marBottom w:val="0"/>
              <w:divBdr>
                <w:top w:val="none" w:sz="0" w:space="0" w:color="auto"/>
                <w:left w:val="none" w:sz="0" w:space="0" w:color="auto"/>
                <w:bottom w:val="none" w:sz="0" w:space="0" w:color="auto"/>
                <w:right w:val="none" w:sz="0" w:space="0" w:color="auto"/>
              </w:divBdr>
              <w:divsChild>
                <w:div w:id="2048555981">
                  <w:marLeft w:val="0"/>
                  <w:marRight w:val="0"/>
                  <w:marTop w:val="149"/>
                  <w:marBottom w:val="149"/>
                  <w:divBdr>
                    <w:top w:val="none" w:sz="0" w:space="0" w:color="auto"/>
                    <w:left w:val="none" w:sz="0" w:space="0" w:color="auto"/>
                    <w:bottom w:val="none" w:sz="0" w:space="0" w:color="auto"/>
                    <w:right w:val="none" w:sz="0" w:space="0" w:color="auto"/>
                  </w:divBdr>
                </w:div>
              </w:divsChild>
            </w:div>
            <w:div w:id="1112674186">
              <w:marLeft w:val="0"/>
              <w:marRight w:val="0"/>
              <w:marTop w:val="0"/>
              <w:marBottom w:val="0"/>
              <w:divBdr>
                <w:top w:val="none" w:sz="0" w:space="0" w:color="auto"/>
                <w:left w:val="none" w:sz="0" w:space="0" w:color="auto"/>
                <w:bottom w:val="none" w:sz="0" w:space="0" w:color="auto"/>
                <w:right w:val="none" w:sz="0" w:space="0" w:color="auto"/>
              </w:divBdr>
              <w:divsChild>
                <w:div w:id="622658498">
                  <w:marLeft w:val="0"/>
                  <w:marRight w:val="0"/>
                  <w:marTop w:val="0"/>
                  <w:marBottom w:val="0"/>
                  <w:divBdr>
                    <w:top w:val="single" w:sz="6" w:space="10" w:color="D1D2D3"/>
                    <w:left w:val="single" w:sz="6" w:space="10" w:color="D1D2D3"/>
                    <w:bottom w:val="single" w:sz="6" w:space="10" w:color="D1D2D3"/>
                    <w:right w:val="single" w:sz="6" w:space="10" w:color="D1D2D3"/>
                  </w:divBdr>
                </w:div>
              </w:divsChild>
            </w:div>
            <w:div w:id="516890915">
              <w:marLeft w:val="0"/>
              <w:marRight w:val="0"/>
              <w:marTop w:val="0"/>
              <w:marBottom w:val="0"/>
              <w:divBdr>
                <w:top w:val="single" w:sz="6" w:space="0" w:color="D1D2D3"/>
                <w:left w:val="single" w:sz="6" w:space="0" w:color="D1D2D3"/>
                <w:bottom w:val="single" w:sz="6" w:space="0" w:color="D1D2D3"/>
                <w:right w:val="single" w:sz="6" w:space="0" w:color="D1D2D3"/>
              </w:divBdr>
            </w:div>
          </w:divsChild>
        </w:div>
        <w:div w:id="728262652">
          <w:marLeft w:val="0"/>
          <w:marRight w:val="0"/>
          <w:marTop w:val="0"/>
          <w:marBottom w:val="0"/>
          <w:divBdr>
            <w:top w:val="none" w:sz="0" w:space="0" w:color="auto"/>
            <w:left w:val="none" w:sz="0" w:space="0" w:color="auto"/>
            <w:bottom w:val="none" w:sz="0" w:space="0" w:color="auto"/>
            <w:right w:val="none" w:sz="0" w:space="0" w:color="auto"/>
          </w:divBdr>
          <w:divsChild>
            <w:div w:id="1828470495">
              <w:marLeft w:val="0"/>
              <w:marRight w:val="0"/>
              <w:marTop w:val="0"/>
              <w:marBottom w:val="54"/>
              <w:divBdr>
                <w:top w:val="none" w:sz="0" w:space="0" w:color="auto"/>
                <w:left w:val="none" w:sz="0" w:space="0" w:color="auto"/>
                <w:bottom w:val="none" w:sz="0" w:space="0" w:color="auto"/>
                <w:right w:val="none" w:sz="0" w:space="0" w:color="auto"/>
              </w:divBdr>
            </w:div>
            <w:div w:id="20498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524">
      <w:bodyDiv w:val="1"/>
      <w:marLeft w:val="0"/>
      <w:marRight w:val="0"/>
      <w:marTop w:val="0"/>
      <w:marBottom w:val="0"/>
      <w:divBdr>
        <w:top w:val="none" w:sz="0" w:space="0" w:color="auto"/>
        <w:left w:val="none" w:sz="0" w:space="0" w:color="auto"/>
        <w:bottom w:val="none" w:sz="0" w:space="0" w:color="auto"/>
        <w:right w:val="none" w:sz="0" w:space="0" w:color="auto"/>
      </w:divBdr>
      <w:divsChild>
        <w:div w:id="103113572">
          <w:marLeft w:val="0"/>
          <w:marRight w:val="204"/>
          <w:marTop w:val="0"/>
          <w:marBottom w:val="0"/>
          <w:divBdr>
            <w:top w:val="none" w:sz="0" w:space="0" w:color="auto"/>
            <w:left w:val="none" w:sz="0" w:space="0" w:color="auto"/>
            <w:bottom w:val="none" w:sz="0" w:space="0" w:color="auto"/>
            <w:right w:val="none" w:sz="0" w:space="0" w:color="auto"/>
          </w:divBdr>
          <w:divsChild>
            <w:div w:id="1252737371">
              <w:marLeft w:val="0"/>
              <w:marRight w:val="0"/>
              <w:marTop w:val="82"/>
              <w:marBottom w:val="272"/>
              <w:divBdr>
                <w:top w:val="none" w:sz="0" w:space="0" w:color="auto"/>
                <w:left w:val="none" w:sz="0" w:space="0" w:color="auto"/>
                <w:bottom w:val="none" w:sz="0" w:space="0" w:color="auto"/>
                <w:right w:val="none" w:sz="0" w:space="0" w:color="auto"/>
              </w:divBdr>
            </w:div>
            <w:div w:id="954168744">
              <w:marLeft w:val="0"/>
              <w:marRight w:val="0"/>
              <w:marTop w:val="0"/>
              <w:marBottom w:val="0"/>
              <w:divBdr>
                <w:top w:val="none" w:sz="0" w:space="0" w:color="auto"/>
                <w:left w:val="none" w:sz="0" w:space="0" w:color="auto"/>
                <w:bottom w:val="none" w:sz="0" w:space="0" w:color="auto"/>
                <w:right w:val="none" w:sz="0" w:space="0" w:color="auto"/>
              </w:divBdr>
              <w:divsChild>
                <w:div w:id="1803427386">
                  <w:marLeft w:val="0"/>
                  <w:marRight w:val="0"/>
                  <w:marTop w:val="149"/>
                  <w:marBottom w:val="149"/>
                  <w:divBdr>
                    <w:top w:val="none" w:sz="0" w:space="0" w:color="auto"/>
                    <w:left w:val="none" w:sz="0" w:space="0" w:color="auto"/>
                    <w:bottom w:val="none" w:sz="0" w:space="0" w:color="auto"/>
                    <w:right w:val="none" w:sz="0" w:space="0" w:color="auto"/>
                  </w:divBdr>
                </w:div>
              </w:divsChild>
            </w:div>
            <w:div w:id="1038313680">
              <w:marLeft w:val="0"/>
              <w:marRight w:val="0"/>
              <w:marTop w:val="0"/>
              <w:marBottom w:val="0"/>
              <w:divBdr>
                <w:top w:val="none" w:sz="0" w:space="0" w:color="auto"/>
                <w:left w:val="none" w:sz="0" w:space="0" w:color="auto"/>
                <w:bottom w:val="none" w:sz="0" w:space="0" w:color="auto"/>
                <w:right w:val="none" w:sz="0" w:space="0" w:color="auto"/>
              </w:divBdr>
              <w:divsChild>
                <w:div w:id="1246304903">
                  <w:marLeft w:val="0"/>
                  <w:marRight w:val="0"/>
                  <w:marTop w:val="0"/>
                  <w:marBottom w:val="0"/>
                  <w:divBdr>
                    <w:top w:val="single" w:sz="6" w:space="10" w:color="D1D2D3"/>
                    <w:left w:val="single" w:sz="6" w:space="10" w:color="D1D2D3"/>
                    <w:bottom w:val="single" w:sz="6" w:space="10" w:color="D1D2D3"/>
                    <w:right w:val="single" w:sz="6" w:space="10" w:color="D1D2D3"/>
                  </w:divBdr>
                </w:div>
              </w:divsChild>
            </w:div>
            <w:div w:id="284123503">
              <w:marLeft w:val="0"/>
              <w:marRight w:val="0"/>
              <w:marTop w:val="0"/>
              <w:marBottom w:val="0"/>
              <w:divBdr>
                <w:top w:val="single" w:sz="6" w:space="0" w:color="D1D2D3"/>
                <w:left w:val="single" w:sz="6" w:space="0" w:color="D1D2D3"/>
                <w:bottom w:val="single" w:sz="6" w:space="0" w:color="D1D2D3"/>
                <w:right w:val="single" w:sz="6" w:space="0" w:color="D1D2D3"/>
              </w:divBdr>
            </w:div>
          </w:divsChild>
        </w:div>
        <w:div w:id="263927774">
          <w:marLeft w:val="0"/>
          <w:marRight w:val="0"/>
          <w:marTop w:val="0"/>
          <w:marBottom w:val="0"/>
          <w:divBdr>
            <w:top w:val="none" w:sz="0" w:space="0" w:color="auto"/>
            <w:left w:val="none" w:sz="0" w:space="0" w:color="auto"/>
            <w:bottom w:val="none" w:sz="0" w:space="0" w:color="auto"/>
            <w:right w:val="none" w:sz="0" w:space="0" w:color="auto"/>
          </w:divBdr>
          <w:divsChild>
            <w:div w:id="1065372932">
              <w:marLeft w:val="0"/>
              <w:marRight w:val="0"/>
              <w:marTop w:val="0"/>
              <w:marBottom w:val="54"/>
              <w:divBdr>
                <w:top w:val="none" w:sz="0" w:space="0" w:color="auto"/>
                <w:left w:val="none" w:sz="0" w:space="0" w:color="auto"/>
                <w:bottom w:val="none" w:sz="0" w:space="0" w:color="auto"/>
                <w:right w:val="none" w:sz="0" w:space="0" w:color="auto"/>
              </w:divBdr>
            </w:div>
            <w:div w:id="92900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58DABBFF4FD10B8E30DAF71B8AEAC90F05FCFFB5E2C29BFB729AA830C713F6CA5C9BFA427263703CEC7D65F425C47F2E082AF977BE1656eBlDO" TargetMode="External"/><Relationship Id="rId5" Type="http://schemas.openxmlformats.org/officeDocument/2006/relationships/webSettings" Target="webSettings.xml"/><Relationship Id="rId10" Type="http://schemas.openxmlformats.org/officeDocument/2006/relationships/hyperlink" Target="consultantplus://offline/ref=4D58DABBFF4FD10B8E30DAF71B8AEAC90F05FCFFB5E2C29BFB729AA830C713F6CA5C9BFA427263703CEC7D65F425C47F2E082AF977BE1656eBlDO" TargetMode="External"/><Relationship Id="rId4" Type="http://schemas.openxmlformats.org/officeDocument/2006/relationships/settings" Target="settings.xml"/><Relationship Id="rId9" Type="http://schemas.openxmlformats.org/officeDocument/2006/relationships/hyperlink" Target="consultantplus://offline/ref=8CE12FA8AF6849101FA97D29F4A1A9576A2CE5DC7EF6289786F0B8586FD6FEAD6DCE0790AACBB6D829CC77ECCC870C3A244F8EC571789C23Y8n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9D067-43FC-4EB9-970B-48830C645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Arhitect</cp:lastModifiedBy>
  <cp:revision>5</cp:revision>
  <cp:lastPrinted>2023-09-19T13:54:00Z</cp:lastPrinted>
  <dcterms:created xsi:type="dcterms:W3CDTF">2023-09-19T14:46:00Z</dcterms:created>
  <dcterms:modified xsi:type="dcterms:W3CDTF">2023-09-28T06:26:00Z</dcterms:modified>
</cp:coreProperties>
</file>